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51958" w14:textId="12908301" w:rsidR="00782359" w:rsidRDefault="009500C4" w:rsidP="00782359">
      <w:pPr>
        <w:tabs>
          <w:tab w:val="left" w:pos="2846"/>
        </w:tabs>
        <w:rPr>
          <w:rFonts w:eastAsia="Times New Roman" w:cs="Times New Roman"/>
          <w:sz w:val="20"/>
          <w:szCs w:val="20"/>
          <w:lang w:eastAsia="it-IT" w:bidi="ar-SA"/>
        </w:rPr>
      </w:pPr>
      <w:r>
        <w:rPr>
          <w:noProof/>
        </w:rPr>
        <w:drawing>
          <wp:anchor distT="0" distB="0" distL="0" distR="0" simplePos="0" relativeHeight="251722752" behindDoc="0" locked="0" layoutInCell="1" allowOverlap="1" wp14:anchorId="5E9AFC54" wp14:editId="78DD4A46">
            <wp:simplePos x="0" y="0"/>
            <wp:positionH relativeFrom="page">
              <wp:posOffset>263243</wp:posOffset>
            </wp:positionH>
            <wp:positionV relativeFrom="paragraph">
              <wp:posOffset>423</wp:posOffset>
            </wp:positionV>
            <wp:extent cx="2127764" cy="540639"/>
            <wp:effectExtent l="0" t="0" r="0" b="0"/>
            <wp:wrapTopAndBottom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7764" cy="540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8896" behindDoc="0" locked="0" layoutInCell="1" allowOverlap="1" wp14:anchorId="72AD67A7" wp14:editId="521AA690">
            <wp:simplePos x="0" y="0"/>
            <wp:positionH relativeFrom="column">
              <wp:posOffset>5399475</wp:posOffset>
            </wp:positionH>
            <wp:positionV relativeFrom="paragraph">
              <wp:posOffset>27940</wp:posOffset>
            </wp:positionV>
            <wp:extent cx="758825" cy="631190"/>
            <wp:effectExtent l="0" t="0" r="3175" b="0"/>
            <wp:wrapThrough wrapText="bothSides">
              <wp:wrapPolygon edited="0">
                <wp:start x="0" y="0"/>
                <wp:lineTo x="0" y="20861"/>
                <wp:lineTo x="21148" y="20861"/>
                <wp:lineTo x="21148" y="0"/>
                <wp:lineTo x="0" y="0"/>
              </wp:wrapPolygon>
            </wp:wrapThrough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919" t="14591" r="26506" b="7323"/>
                    <a:stretch/>
                  </pic:blipFill>
                  <pic:spPr bwMode="auto">
                    <a:xfrm>
                      <a:off x="0" y="0"/>
                      <a:ext cx="758825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726848" behindDoc="1" locked="0" layoutInCell="1" allowOverlap="1" wp14:anchorId="7C5944BE" wp14:editId="62293864">
            <wp:simplePos x="0" y="0"/>
            <wp:positionH relativeFrom="page">
              <wp:posOffset>4638675</wp:posOffset>
            </wp:positionH>
            <wp:positionV relativeFrom="paragraph">
              <wp:posOffset>0</wp:posOffset>
            </wp:positionV>
            <wp:extent cx="572770" cy="607695"/>
            <wp:effectExtent l="0" t="0" r="0" b="1905"/>
            <wp:wrapThrough wrapText="bothSides">
              <wp:wrapPolygon edited="0">
                <wp:start x="0" y="0"/>
                <wp:lineTo x="0" y="20991"/>
                <wp:lineTo x="20834" y="20991"/>
                <wp:lineTo x="20834" y="0"/>
                <wp:lineTo x="0" y="0"/>
              </wp:wrapPolygon>
            </wp:wrapThrough>
            <wp:docPr id="8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770" cy="607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5312348" wp14:editId="18F84AC0">
                <wp:simplePos x="0" y="0"/>
                <wp:positionH relativeFrom="column">
                  <wp:posOffset>2048228</wp:posOffset>
                </wp:positionH>
                <wp:positionV relativeFrom="paragraph">
                  <wp:posOffset>-26105</wp:posOffset>
                </wp:positionV>
                <wp:extent cx="1028700" cy="678180"/>
                <wp:effectExtent l="0" t="0" r="19050" b="26670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678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25F72F" w14:textId="77777777" w:rsidR="000F6DE6" w:rsidRPr="00494E64" w:rsidRDefault="000F6DE6" w:rsidP="000F6DE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94E64">
                              <w:rPr>
                                <w:sz w:val="20"/>
                                <w:szCs w:val="20"/>
                              </w:rPr>
                              <w:t xml:space="preserve">LOGO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ENTE ATTUATORE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312348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161.3pt;margin-top:-2.05pt;width:81pt;height:5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" fillcolor="white [3201]" strokeweight=".5pt">
                <v:textbox>
                  <w:txbxContent>
                    <w:p w14:paraId="6C25F72F" w14:textId="77777777" w:rsidR="000F6DE6" w:rsidRPr="00494E64" w:rsidRDefault="000F6DE6" w:rsidP="000F6DE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94E64">
                        <w:rPr>
                          <w:sz w:val="20"/>
                          <w:szCs w:val="20"/>
                        </w:rPr>
                        <w:t xml:space="preserve">LOGO </w:t>
                      </w:r>
                      <w:r>
                        <w:rPr>
                          <w:sz w:val="20"/>
                          <w:szCs w:val="20"/>
                        </w:rPr>
                        <w:t xml:space="preserve">ENTE ATTUATORE </w:t>
                      </w:r>
                    </w:p>
                  </w:txbxContent>
                </v:textbox>
              </v:shape>
            </w:pict>
          </mc:Fallback>
        </mc:AlternateContent>
      </w:r>
    </w:p>
    <w:p w14:paraId="5A05B154" w14:textId="74A5EC75" w:rsidR="00782359" w:rsidRDefault="00782359" w:rsidP="00782359">
      <w:pPr>
        <w:tabs>
          <w:tab w:val="left" w:pos="2846"/>
        </w:tabs>
        <w:rPr>
          <w:rFonts w:eastAsia="Times New Roman" w:cs="Times New Roman"/>
          <w:sz w:val="20"/>
          <w:szCs w:val="20"/>
          <w:lang w:eastAsia="it-IT" w:bidi="ar-SA"/>
        </w:rPr>
      </w:pPr>
    </w:p>
    <w:p w14:paraId="36253C05" w14:textId="55155671" w:rsidR="002A5BE5" w:rsidRPr="000922BA" w:rsidRDefault="005C5A5F" w:rsidP="005C5A5F">
      <w:pPr>
        <w:widowControl/>
        <w:suppressAutoHyphens w:val="0"/>
        <w:jc w:val="right"/>
        <w:rPr>
          <w:rFonts w:cs="Times New Roman"/>
          <w:sz w:val="23"/>
          <w:szCs w:val="23"/>
          <w:lang w:eastAsia="en-US" w:bidi="ar-SA"/>
        </w:rPr>
      </w:pPr>
      <w:r w:rsidRPr="000922BA">
        <w:rPr>
          <w:rFonts w:cs="Times New Roman"/>
          <w:sz w:val="23"/>
          <w:szCs w:val="23"/>
          <w:lang w:eastAsia="en-US" w:bidi="ar-SA"/>
        </w:rPr>
        <w:t>Att.ne</w:t>
      </w:r>
    </w:p>
    <w:p w14:paraId="37C52379" w14:textId="6A9DE2A2" w:rsidR="005C5A5F" w:rsidRPr="000922BA" w:rsidRDefault="005C5A5F" w:rsidP="005C5A5F">
      <w:pPr>
        <w:widowControl/>
        <w:suppressAutoHyphens w:val="0"/>
        <w:jc w:val="right"/>
        <w:rPr>
          <w:rFonts w:ascii="Garamond" w:eastAsia="Times New Roman" w:hAnsi="Garamond" w:cstheme="majorHAnsi"/>
          <w:sz w:val="23"/>
          <w:szCs w:val="23"/>
        </w:rPr>
      </w:pPr>
      <w:r w:rsidRPr="000922BA">
        <w:rPr>
          <w:rFonts w:ascii="Garamond" w:eastAsia="Times New Roman" w:hAnsi="Garamond" w:cstheme="majorHAnsi"/>
          <w:sz w:val="23"/>
          <w:szCs w:val="23"/>
        </w:rPr>
        <w:t xml:space="preserve">Direzione Generale per la Lotta alla Povertà e per la Programmazione Sociale </w:t>
      </w:r>
    </w:p>
    <w:p w14:paraId="7B6816CA" w14:textId="565F74D7" w:rsidR="005C5A5F" w:rsidRPr="000922BA" w:rsidRDefault="00AB0FC1" w:rsidP="00AB0FC1">
      <w:pPr>
        <w:pStyle w:val="Titolo1"/>
        <w:jc w:val="center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r w:rsidRPr="000922BA">
        <w:rPr>
          <w:rFonts w:ascii="Times New Roman" w:hAnsi="Times New Roman" w:cs="Times New Roman"/>
          <w:b/>
          <w:bCs/>
          <w:color w:val="auto"/>
          <w:sz w:val="23"/>
          <w:szCs w:val="23"/>
        </w:rPr>
        <w:t>Richiesta</w:t>
      </w:r>
      <w:r w:rsidR="005F1AC3" w:rsidRPr="000922BA">
        <w:rPr>
          <w:rFonts w:ascii="Times New Roman" w:hAnsi="Times New Roman" w:cs="Times New Roman"/>
          <w:b/>
          <w:bCs/>
          <w:color w:val="auto"/>
          <w:sz w:val="23"/>
          <w:szCs w:val="23"/>
        </w:rPr>
        <w:t xml:space="preserve"> / Comunicazione di</w:t>
      </w:r>
      <w:r w:rsidRPr="000922BA">
        <w:rPr>
          <w:rFonts w:ascii="Times New Roman" w:hAnsi="Times New Roman" w:cs="Times New Roman"/>
          <w:b/>
          <w:bCs/>
          <w:color w:val="auto"/>
          <w:sz w:val="23"/>
          <w:szCs w:val="23"/>
        </w:rPr>
        <w:t xml:space="preserve"> Modifiche/Variazioni</w:t>
      </w:r>
    </w:p>
    <w:p w14:paraId="4D7C54B9" w14:textId="552E07F7" w:rsidR="002A5BE5" w:rsidRPr="000922BA" w:rsidRDefault="00D76469" w:rsidP="00AB0FC1">
      <w:pPr>
        <w:pStyle w:val="Titolo1"/>
        <w:ind w:left="709" w:firstLine="709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r w:rsidRPr="000922BA">
        <w:rPr>
          <w:rFonts w:ascii="Times New Roman" w:hAnsi="Times New Roman" w:cs="Times New Roman"/>
          <w:b/>
          <w:bCs/>
          <w:color w:val="auto"/>
          <w:sz w:val="23"/>
          <w:szCs w:val="23"/>
        </w:rPr>
        <w:t xml:space="preserve">           </w:t>
      </w:r>
      <w:r w:rsidR="00CE145F" w:rsidRPr="000922BA">
        <w:rPr>
          <w:rFonts w:ascii="Times New Roman" w:hAnsi="Times New Roman" w:cs="Times New Roman"/>
          <w:b/>
          <w:bCs/>
          <w:color w:val="auto"/>
          <w:sz w:val="23"/>
          <w:szCs w:val="23"/>
        </w:rPr>
        <w:t xml:space="preserve">          </w:t>
      </w:r>
      <w:r w:rsidRPr="000922BA">
        <w:rPr>
          <w:rFonts w:ascii="Times New Roman" w:hAnsi="Times New Roman" w:cs="Times New Roman"/>
          <w:b/>
          <w:bCs/>
          <w:color w:val="auto"/>
          <w:sz w:val="23"/>
          <w:szCs w:val="23"/>
        </w:rPr>
        <w:t xml:space="preserve"> </w:t>
      </w:r>
      <w:r w:rsidR="005C5A5F" w:rsidRPr="000922BA">
        <w:rPr>
          <w:rFonts w:ascii="Times New Roman" w:hAnsi="Times New Roman" w:cs="Times New Roman"/>
          <w:b/>
          <w:bCs/>
          <w:color w:val="auto"/>
          <w:sz w:val="23"/>
          <w:szCs w:val="23"/>
        </w:rPr>
        <w:t>PNNR-M5C2_</w:t>
      </w:r>
      <w:r w:rsidR="005376E8" w:rsidRPr="000922BA">
        <w:rPr>
          <w:rFonts w:ascii="Times New Roman" w:hAnsi="Times New Roman" w:cs="Times New Roman"/>
          <w:b/>
          <w:bCs/>
          <w:color w:val="auto"/>
          <w:sz w:val="23"/>
          <w:szCs w:val="23"/>
        </w:rPr>
        <w:t>Sub investimento 1.1.</w:t>
      </w:r>
      <w:r w:rsidR="00511E0E" w:rsidRPr="000922BA">
        <w:rPr>
          <w:rFonts w:ascii="Times New Roman" w:hAnsi="Times New Roman" w:cs="Times New Roman"/>
          <w:b/>
          <w:bCs/>
          <w:color w:val="auto"/>
          <w:sz w:val="23"/>
          <w:szCs w:val="23"/>
        </w:rPr>
        <w:t>4</w:t>
      </w:r>
    </w:p>
    <w:p w14:paraId="19E9CDF8" w14:textId="77777777" w:rsidR="000F6DE6" w:rsidRPr="000922BA" w:rsidRDefault="000F6DE6" w:rsidP="000F6DE6">
      <w:pPr>
        <w:spacing w:after="80" w:line="360" w:lineRule="auto"/>
        <w:contextualSpacing/>
        <w:jc w:val="both"/>
        <w:rPr>
          <w:rFonts w:ascii="Garamond" w:hAnsi="Garamond"/>
          <w:sz w:val="23"/>
          <w:szCs w:val="23"/>
        </w:rPr>
      </w:pPr>
    </w:p>
    <w:p w14:paraId="29E0FEC0" w14:textId="603F73DA" w:rsidR="000F6DE6" w:rsidRPr="000922BA" w:rsidRDefault="000F6DE6" w:rsidP="000F6DE6">
      <w:pPr>
        <w:spacing w:after="80" w:line="360" w:lineRule="auto"/>
        <w:contextualSpacing/>
        <w:jc w:val="both"/>
        <w:rPr>
          <w:rFonts w:ascii="Garamond" w:hAnsi="Garamond"/>
          <w:sz w:val="23"/>
          <w:szCs w:val="23"/>
        </w:rPr>
      </w:pPr>
      <w:r w:rsidRPr="000922BA">
        <w:rPr>
          <w:rFonts w:ascii="Garamond" w:hAnsi="Garamond"/>
          <w:sz w:val="23"/>
          <w:szCs w:val="23"/>
        </w:rPr>
        <w:t>Il Soggetto Attuatore ATS __________________________ (C.F. __________________), CUP ___________________</w:t>
      </w:r>
      <w:r w:rsidR="00D76469" w:rsidRPr="000922BA">
        <w:rPr>
          <w:rFonts w:ascii="Garamond" w:hAnsi="Garamond"/>
          <w:sz w:val="23"/>
          <w:szCs w:val="23"/>
        </w:rPr>
        <w:t xml:space="preserve"> </w:t>
      </w:r>
      <w:r w:rsidRPr="000922BA">
        <w:rPr>
          <w:rFonts w:ascii="Garamond" w:hAnsi="Garamond"/>
          <w:sz w:val="23"/>
          <w:szCs w:val="23"/>
        </w:rPr>
        <w:t>con sede legale in __________________________ rappresentato da ___________________ ai sensi delle linee guida</w:t>
      </w:r>
      <w:r w:rsidR="00A81879" w:rsidRPr="000922BA">
        <w:rPr>
          <w:rFonts w:ascii="Garamond" w:hAnsi="Garamond"/>
          <w:sz w:val="23"/>
          <w:szCs w:val="23"/>
        </w:rPr>
        <w:t xml:space="preserve"> </w:t>
      </w:r>
      <w:r w:rsidR="00D42AFD" w:rsidRPr="000922BA">
        <w:rPr>
          <w:rFonts w:ascii="Garamond" w:hAnsi="Garamond"/>
          <w:sz w:val="23"/>
          <w:szCs w:val="23"/>
        </w:rPr>
        <w:t xml:space="preserve">trasmesse con </w:t>
      </w:r>
      <w:r w:rsidR="00D42AFD" w:rsidRPr="000922BA">
        <w:rPr>
          <w:rFonts w:ascii="Garamond" w:hAnsi="Garamond"/>
          <w:b/>
          <w:bCs/>
          <w:sz w:val="23"/>
          <w:szCs w:val="23"/>
        </w:rPr>
        <w:t>protocollo</w:t>
      </w:r>
      <w:r w:rsidR="00D42AFD" w:rsidRPr="000922BA">
        <w:rPr>
          <w:rFonts w:ascii="Garamond" w:hAnsi="Garamond"/>
          <w:sz w:val="23"/>
          <w:szCs w:val="23"/>
        </w:rPr>
        <w:t xml:space="preserve"> </w:t>
      </w:r>
      <w:r w:rsidR="00D42AFD" w:rsidRPr="000922BA">
        <w:rPr>
          <w:rFonts w:ascii="Garamond" w:hAnsi="Garamond"/>
          <w:b/>
          <w:bCs/>
          <w:sz w:val="23"/>
          <w:szCs w:val="23"/>
        </w:rPr>
        <w:t>nr.</w:t>
      </w:r>
      <w:r w:rsidR="00D42AFD" w:rsidRPr="000922BA">
        <w:rPr>
          <w:rFonts w:ascii="Garamond" w:hAnsi="Garamond"/>
          <w:sz w:val="23"/>
          <w:szCs w:val="23"/>
        </w:rPr>
        <w:t xml:space="preserve"> </w:t>
      </w:r>
      <w:r w:rsidR="00A81879" w:rsidRPr="000922BA">
        <w:rPr>
          <w:rFonts w:ascii="Garamond" w:hAnsi="Garamond"/>
          <w:sz w:val="23"/>
          <w:szCs w:val="23"/>
        </w:rPr>
        <w:t>………</w:t>
      </w:r>
      <w:r w:rsidR="00D42AFD" w:rsidRPr="000922BA">
        <w:rPr>
          <w:rFonts w:ascii="Garamond" w:hAnsi="Garamond"/>
          <w:b/>
          <w:bCs/>
          <w:sz w:val="23"/>
          <w:szCs w:val="23"/>
        </w:rPr>
        <w:t>del</w:t>
      </w:r>
      <w:r w:rsidR="00D42AFD" w:rsidRPr="000922BA">
        <w:rPr>
          <w:rFonts w:ascii="Garamond" w:hAnsi="Garamond"/>
          <w:sz w:val="23"/>
          <w:szCs w:val="23"/>
        </w:rPr>
        <w:t>…..</w:t>
      </w:r>
    </w:p>
    <w:p w14:paraId="5675C416" w14:textId="77777777" w:rsidR="00C612D6" w:rsidRPr="000922BA" w:rsidRDefault="00C612D6" w:rsidP="000F6DE6">
      <w:pPr>
        <w:spacing w:after="80"/>
        <w:contextualSpacing/>
        <w:jc w:val="center"/>
        <w:rPr>
          <w:rFonts w:ascii="Garamond" w:hAnsi="Garamond"/>
          <w:sz w:val="23"/>
          <w:szCs w:val="23"/>
        </w:rPr>
      </w:pPr>
    </w:p>
    <w:p w14:paraId="2243CEFC" w14:textId="02C42A3F" w:rsidR="000F6DE6" w:rsidRPr="000922BA" w:rsidRDefault="000F6DE6" w:rsidP="000F6DE6">
      <w:pPr>
        <w:spacing w:after="80"/>
        <w:contextualSpacing/>
        <w:jc w:val="center"/>
        <w:rPr>
          <w:rFonts w:ascii="Garamond" w:hAnsi="Garamond"/>
          <w:b/>
          <w:bCs/>
          <w:sz w:val="23"/>
          <w:szCs w:val="23"/>
        </w:rPr>
      </w:pPr>
      <w:r w:rsidRPr="000922BA">
        <w:rPr>
          <w:rFonts w:ascii="Garamond" w:hAnsi="Garamond"/>
          <w:b/>
          <w:bCs/>
          <w:sz w:val="23"/>
          <w:szCs w:val="23"/>
        </w:rPr>
        <w:t xml:space="preserve">CHIEDE L’AUTORIZZAZIONE </w:t>
      </w:r>
    </w:p>
    <w:p w14:paraId="2A8D7F4D" w14:textId="63B3CA52" w:rsidR="006776DD" w:rsidRPr="009F055F" w:rsidRDefault="006776DD" w:rsidP="009F055F">
      <w:pPr>
        <w:overflowPunct w:val="0"/>
        <w:spacing w:after="160" w:line="259" w:lineRule="auto"/>
        <w:jc w:val="both"/>
        <w:rPr>
          <w:rFonts w:ascii="Garamond" w:eastAsia="Times New Roman" w:hAnsi="Garamond" w:cs="Calibri Light"/>
        </w:rPr>
      </w:pPr>
    </w:p>
    <w:p w14:paraId="192CA50B" w14:textId="77777777" w:rsidR="006C6BFA" w:rsidRDefault="006C6BFA" w:rsidP="006C6BFA">
      <w:pPr>
        <w:ind w:left="709"/>
        <w:contextualSpacing/>
        <w:jc w:val="both"/>
        <w:rPr>
          <w:rFonts w:ascii="Garamond" w:hAnsi="Garamond"/>
        </w:rPr>
      </w:pPr>
      <w:r w:rsidRPr="000F6DE6">
        <w:rPr>
          <w:rFonts w:ascii="Garamond" w:hAnsi="Garamond"/>
          <w:noProof/>
        </w:rPr>
        <mc:AlternateContent>
          <mc:Choice Requires="wps">
            <w:drawing>
              <wp:anchor distT="45720" distB="45720" distL="114300" distR="114300" simplePos="0" relativeHeight="251778048" behindDoc="0" locked="0" layoutInCell="1" allowOverlap="1" wp14:anchorId="0DB06552" wp14:editId="432BC20C">
                <wp:simplePos x="0" y="0"/>
                <wp:positionH relativeFrom="column">
                  <wp:posOffset>-26035</wp:posOffset>
                </wp:positionH>
                <wp:positionV relativeFrom="paragraph">
                  <wp:posOffset>139700</wp:posOffset>
                </wp:positionV>
                <wp:extent cx="135890" cy="156845"/>
                <wp:effectExtent l="0" t="0" r="16510" b="14605"/>
                <wp:wrapSquare wrapText="bothSides"/>
                <wp:docPr id="1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5F7C33" w14:textId="77777777" w:rsidR="006C6BFA" w:rsidRDefault="006C6BFA" w:rsidP="006C6BF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06552" id="_x0000_s1027" type="#_x0000_t202" style="position:absolute;left:0;text-align:left;margin-left:-2.05pt;margin-top:11pt;width:10.7pt;height:12.35pt;z-index:251778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">
                <v:textbox>
                  <w:txbxContent>
                    <w:p w14:paraId="7B5F7C33" w14:textId="77777777" w:rsidR="006C6BFA" w:rsidRDefault="006C6BFA" w:rsidP="006C6BFA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Garamond" w:hAnsi="Garamond"/>
        </w:rPr>
        <w:t xml:space="preserve">a </w:t>
      </w:r>
      <w:bookmarkStart w:id="0" w:name="_Hlk130896089"/>
      <w:r>
        <w:rPr>
          <w:rFonts w:ascii="Garamond" w:hAnsi="Garamond"/>
        </w:rPr>
        <w:t xml:space="preserve">ridurre il </w:t>
      </w:r>
      <w:r w:rsidRPr="007E7A33">
        <w:rPr>
          <w:rFonts w:ascii="Garamond" w:hAnsi="Garamond"/>
          <w:b/>
          <w:bCs/>
          <w:color w:val="0070C0"/>
        </w:rPr>
        <w:t>numero di beneficiari</w:t>
      </w:r>
      <w:r>
        <w:rPr>
          <w:rFonts w:ascii="Garamond" w:hAnsi="Garamond"/>
          <w:b/>
          <w:bCs/>
          <w:color w:val="0070C0"/>
        </w:rPr>
        <w:t xml:space="preserve"> e/o il numero di ore di supervisione </w:t>
      </w:r>
      <w:bookmarkEnd w:id="0"/>
      <w:r>
        <w:rPr>
          <w:rFonts w:ascii="Garamond" w:hAnsi="Garamond"/>
        </w:rPr>
        <w:t xml:space="preserve">come indicati in sede di presentazione del progetto </w:t>
      </w:r>
      <w:r w:rsidRPr="006E4A10">
        <w:rPr>
          <w:rFonts w:ascii="Garamond" w:hAnsi="Garamond"/>
        </w:rPr>
        <w:t>da…… a….</w:t>
      </w:r>
    </w:p>
    <w:p w14:paraId="60C45BDB" w14:textId="77777777" w:rsidR="006C6BFA" w:rsidRDefault="006C6BFA" w:rsidP="006C6BFA">
      <w:pPr>
        <w:ind w:left="709"/>
        <w:contextualSpacing/>
        <w:jc w:val="both"/>
        <w:rPr>
          <w:rFonts w:ascii="Garamond" w:hAnsi="Garamond"/>
        </w:rPr>
      </w:pPr>
    </w:p>
    <w:p w14:paraId="6804B7A0" w14:textId="77777777" w:rsidR="006C6BFA" w:rsidRDefault="006C6BFA" w:rsidP="006C6BFA">
      <w:pPr>
        <w:ind w:left="709"/>
        <w:contextualSpacing/>
        <w:jc w:val="both"/>
        <w:rPr>
          <w:rFonts w:ascii="Garamond" w:hAnsi="Garamond"/>
        </w:rPr>
      </w:pPr>
      <w:r>
        <w:rPr>
          <w:rFonts w:ascii="Garamond" w:hAnsi="Garamond"/>
        </w:rPr>
        <w:t>La modifica è ritenuta necessaria ed indispensabile per le seguenti motivazioni:</w:t>
      </w:r>
    </w:p>
    <w:p w14:paraId="18055184" w14:textId="77777777" w:rsidR="006C6BFA" w:rsidRDefault="006C6BFA" w:rsidP="006C6BFA">
      <w:pPr>
        <w:pStyle w:val="Paragrafoelenco"/>
        <w:suppressAutoHyphens/>
        <w:overflowPunct w:val="0"/>
        <w:spacing w:after="160" w:line="259" w:lineRule="auto"/>
        <w:ind w:left="360" w:firstLine="349"/>
        <w:jc w:val="both"/>
        <w:rPr>
          <w:rFonts w:ascii="Garamond" w:hAnsi="Garamond"/>
        </w:rPr>
      </w:pPr>
      <w:r>
        <w:rPr>
          <w:rFonts w:ascii="Garamond" w:hAnsi="Garamond"/>
        </w:rPr>
        <w:t>------------------------------------------------------------------------------------------------------------------</w:t>
      </w:r>
    </w:p>
    <w:p w14:paraId="1F14E702" w14:textId="77777777" w:rsidR="006C6BFA" w:rsidRDefault="006C6BFA" w:rsidP="006C6BFA">
      <w:pPr>
        <w:pStyle w:val="Paragrafoelenco"/>
        <w:suppressAutoHyphens/>
        <w:overflowPunct w:val="0"/>
        <w:spacing w:after="160" w:line="259" w:lineRule="auto"/>
        <w:ind w:left="360" w:firstLine="349"/>
        <w:jc w:val="both"/>
        <w:rPr>
          <w:rFonts w:ascii="Garamond" w:hAnsi="Garamond"/>
        </w:rPr>
      </w:pPr>
      <w:r>
        <w:rPr>
          <w:rFonts w:ascii="Garamond" w:hAnsi="Garamond"/>
        </w:rPr>
        <w:t>------------------------------------------------------------------------------------------------------------------</w:t>
      </w:r>
    </w:p>
    <w:p w14:paraId="7FEEF816" w14:textId="77777777" w:rsidR="006C6BFA" w:rsidRDefault="006C6BFA" w:rsidP="006C6BFA">
      <w:pPr>
        <w:pStyle w:val="Paragrafoelenco"/>
        <w:suppressAutoHyphens/>
        <w:overflowPunct w:val="0"/>
        <w:spacing w:after="160" w:line="259" w:lineRule="auto"/>
        <w:ind w:left="709"/>
        <w:jc w:val="both"/>
        <w:rPr>
          <w:rFonts w:ascii="Garamond" w:eastAsia="Times New Roman" w:hAnsi="Garamond" w:cs="Calibri Light"/>
        </w:rPr>
      </w:pPr>
      <w:r>
        <w:rPr>
          <w:rFonts w:ascii="Garamond" w:hAnsi="Garamond" w:cs="Calibri Light"/>
        </w:rPr>
        <w:t>Si attesta che tale modifica non incide sul raggiungimento del LEPS, ossia almeno 16 ore per l’azione A1 per ogni annualità e per ogni assistente sociale, almeno 15 ore per l’azione A2 per ogni annualità per ogni gruppo attivato ai sensi dell’azione A,</w:t>
      </w:r>
      <w:r w:rsidRPr="006776DD">
        <w:rPr>
          <w:rFonts w:ascii="Garamond" w:eastAsia="Times New Roman" w:hAnsi="Garamond" w:cs="Calibri Light"/>
        </w:rPr>
        <w:t xml:space="preserve"> </w:t>
      </w:r>
      <w:r>
        <w:rPr>
          <w:rFonts w:ascii="Garamond" w:eastAsia="Times New Roman" w:hAnsi="Garamond" w:cs="Calibri Light"/>
        </w:rPr>
        <w:t>almeno 6 ore per l’azione A3 (azione facoltativa)</w:t>
      </w:r>
    </w:p>
    <w:p w14:paraId="4969DD32" w14:textId="77777777" w:rsidR="00C23955" w:rsidRPr="00C23955" w:rsidRDefault="00C23955" w:rsidP="00C23955">
      <w:pPr>
        <w:pStyle w:val="Paragrafoelenco"/>
        <w:suppressAutoHyphens/>
        <w:overflowPunct w:val="0"/>
        <w:spacing w:after="160" w:line="259" w:lineRule="auto"/>
        <w:ind w:left="709"/>
        <w:jc w:val="both"/>
        <w:rPr>
          <w:rFonts w:ascii="Garamond" w:eastAsia="Times New Roman" w:hAnsi="Garamond" w:cs="Calibri Light"/>
        </w:rPr>
      </w:pPr>
    </w:p>
    <w:p w14:paraId="56100E02" w14:textId="2DF3ACCE" w:rsidR="006776DD" w:rsidRPr="000922BA" w:rsidRDefault="006776DD" w:rsidP="006776DD">
      <w:pPr>
        <w:pStyle w:val="Paragrafoelenco"/>
        <w:suppressAutoHyphens/>
        <w:overflowPunct w:val="0"/>
        <w:ind w:left="709"/>
        <w:contextualSpacing w:val="0"/>
        <w:jc w:val="both"/>
        <w:rPr>
          <w:rFonts w:ascii="Garamond" w:eastAsia="Times New Roman" w:hAnsi="Garamond" w:cs="Calibri Light"/>
          <w:sz w:val="23"/>
          <w:szCs w:val="23"/>
        </w:rPr>
      </w:pPr>
      <w:r w:rsidRPr="000922BA">
        <w:rPr>
          <w:rFonts w:ascii="Garamond" w:hAnsi="Garamond"/>
          <w:noProof/>
          <w:sz w:val="23"/>
          <w:szCs w:val="23"/>
        </w:rPr>
        <mc:AlternateContent>
          <mc:Choice Requires="wps">
            <w:drawing>
              <wp:anchor distT="45720" distB="45720" distL="114300" distR="114300" simplePos="0" relativeHeight="251771904" behindDoc="0" locked="0" layoutInCell="1" allowOverlap="1" wp14:anchorId="4102BDE9" wp14:editId="213C5E6D">
                <wp:simplePos x="0" y="0"/>
                <wp:positionH relativeFrom="column">
                  <wp:posOffset>-26035</wp:posOffset>
                </wp:positionH>
                <wp:positionV relativeFrom="paragraph">
                  <wp:posOffset>101600</wp:posOffset>
                </wp:positionV>
                <wp:extent cx="135890" cy="156845"/>
                <wp:effectExtent l="0" t="0" r="16510" b="14605"/>
                <wp:wrapSquare wrapText="bothSides"/>
                <wp:docPr id="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B529C4" w14:textId="77777777" w:rsidR="006776DD" w:rsidRDefault="006776DD" w:rsidP="006776D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02BDE9" id="_x0000_s1028" type="#_x0000_t202" style="position:absolute;left:0;text-align:left;margin-left:-2.05pt;margin-top:8pt;width:10.7pt;height:12.35pt;z-index:251771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">
                <v:textbox>
                  <w:txbxContent>
                    <w:p w14:paraId="19B529C4" w14:textId="77777777" w:rsidR="006776DD" w:rsidRDefault="006776DD" w:rsidP="006776DD"/>
                  </w:txbxContent>
                </v:textbox>
                <w10:wrap type="square"/>
              </v:shape>
            </w:pict>
          </mc:Fallback>
        </mc:AlternateContent>
      </w:r>
      <w:r w:rsidRPr="000922BA">
        <w:rPr>
          <w:rFonts w:ascii="Garamond" w:hAnsi="Garamond"/>
          <w:sz w:val="23"/>
          <w:szCs w:val="23"/>
        </w:rPr>
        <w:t xml:space="preserve">a modificare il piano finanziario a fronte di </w:t>
      </w:r>
      <w:r w:rsidR="00C723FF" w:rsidRPr="000922BA">
        <w:rPr>
          <w:rFonts w:ascii="Garamond" w:hAnsi="Garamond"/>
          <w:sz w:val="23"/>
          <w:szCs w:val="23"/>
        </w:rPr>
        <w:t xml:space="preserve">modifiche </w:t>
      </w:r>
      <w:r w:rsidR="00E161DB" w:rsidRPr="000922BA">
        <w:rPr>
          <w:rFonts w:ascii="Garamond" w:eastAsia="Times New Roman" w:hAnsi="Garamond" w:cs="Calibri Light"/>
          <w:b/>
          <w:bCs/>
          <w:color w:val="0070C0"/>
          <w:sz w:val="23"/>
          <w:szCs w:val="23"/>
        </w:rPr>
        <w:t xml:space="preserve">tra le sotto-azioni </w:t>
      </w:r>
      <w:r w:rsidR="00E161DB" w:rsidRPr="00A253FE">
        <w:rPr>
          <w:rFonts w:ascii="Garamond" w:eastAsia="Times New Roman" w:hAnsi="Garamond" w:cs="Calibri Light"/>
          <w:sz w:val="23"/>
          <w:szCs w:val="23"/>
        </w:rPr>
        <w:t>(</w:t>
      </w:r>
      <w:r w:rsidR="00E161DB" w:rsidRPr="000922BA">
        <w:rPr>
          <w:rFonts w:ascii="Garamond" w:eastAsia="Times New Roman" w:hAnsi="Garamond" w:cs="Calibri Light"/>
          <w:i/>
          <w:iCs/>
          <w:sz w:val="23"/>
          <w:szCs w:val="23"/>
        </w:rPr>
        <w:t>A1 Supervisione professionale di gruppo, A2 Supervisione professionale individuale; A3 Supervisione multiprofessionale organizzativa di équipe</w:t>
      </w:r>
      <w:r w:rsidR="00207E7F" w:rsidRPr="000922BA">
        <w:rPr>
          <w:rFonts w:ascii="Garamond" w:eastAsia="Times New Roman" w:hAnsi="Garamond" w:cs="Calibri Light"/>
          <w:sz w:val="23"/>
          <w:szCs w:val="23"/>
        </w:rPr>
        <w:t>),</w:t>
      </w:r>
      <w:r w:rsidR="00207E7F" w:rsidRPr="000922BA">
        <w:rPr>
          <w:rFonts w:ascii="Garamond" w:eastAsia="Times New Roman" w:hAnsi="Garamond" w:cstheme="majorHAnsi"/>
          <w:sz w:val="23"/>
          <w:szCs w:val="23"/>
        </w:rPr>
        <w:t xml:space="preserve"> come</w:t>
      </w:r>
      <w:r w:rsidRPr="000922BA">
        <w:rPr>
          <w:rFonts w:ascii="Garamond" w:eastAsia="Times New Roman" w:hAnsi="Garamond" w:cstheme="majorHAnsi"/>
          <w:sz w:val="23"/>
          <w:szCs w:val="23"/>
        </w:rPr>
        <w:t xml:space="preserve"> dettagliato nel </w:t>
      </w:r>
      <w:r w:rsidRPr="000922BA">
        <w:rPr>
          <w:rFonts w:ascii="Garamond" w:hAnsi="Garamond"/>
          <w:sz w:val="23"/>
          <w:szCs w:val="23"/>
        </w:rPr>
        <w:t xml:space="preserve">Piano finanziario di cui </w:t>
      </w:r>
      <w:r w:rsidRPr="000922BA">
        <w:rPr>
          <w:rFonts w:ascii="Garamond" w:hAnsi="Garamond"/>
          <w:b/>
          <w:bCs/>
          <w:sz w:val="23"/>
          <w:szCs w:val="23"/>
        </w:rPr>
        <w:t>all’Allegato 2-Piano Finanziario</w:t>
      </w:r>
    </w:p>
    <w:p w14:paraId="6B6A2EEB" w14:textId="77777777" w:rsidR="006E4A10" w:rsidRPr="000922BA" w:rsidRDefault="006E4A10" w:rsidP="00207E7F">
      <w:pPr>
        <w:contextualSpacing/>
        <w:jc w:val="both"/>
        <w:rPr>
          <w:rFonts w:ascii="Garamond" w:hAnsi="Garamond"/>
          <w:sz w:val="23"/>
          <w:szCs w:val="23"/>
        </w:rPr>
      </w:pPr>
    </w:p>
    <w:p w14:paraId="6354FAEB" w14:textId="15E74F25" w:rsidR="00083702" w:rsidRPr="000922BA" w:rsidRDefault="00083702" w:rsidP="006E4A10">
      <w:pPr>
        <w:ind w:left="709"/>
        <w:contextualSpacing/>
        <w:jc w:val="both"/>
        <w:rPr>
          <w:rFonts w:ascii="Garamond" w:hAnsi="Garamond"/>
          <w:sz w:val="23"/>
          <w:szCs w:val="23"/>
        </w:rPr>
      </w:pPr>
      <w:r w:rsidRPr="000922BA">
        <w:rPr>
          <w:rFonts w:ascii="Garamond" w:hAnsi="Garamond"/>
          <w:noProof/>
          <w:sz w:val="23"/>
          <w:szCs w:val="23"/>
        </w:rPr>
        <mc:AlternateContent>
          <mc:Choice Requires="wps">
            <w:drawing>
              <wp:anchor distT="45720" distB="45720" distL="114300" distR="114300" simplePos="0" relativeHeight="251765760" behindDoc="0" locked="0" layoutInCell="1" allowOverlap="1" wp14:anchorId="4E2AFB43" wp14:editId="1A056D17">
                <wp:simplePos x="0" y="0"/>
                <wp:positionH relativeFrom="column">
                  <wp:posOffset>-26035</wp:posOffset>
                </wp:positionH>
                <wp:positionV relativeFrom="paragraph">
                  <wp:posOffset>53975</wp:posOffset>
                </wp:positionV>
                <wp:extent cx="135890" cy="156845"/>
                <wp:effectExtent l="0" t="0" r="16510" b="14605"/>
                <wp:wrapSquare wrapText="bothSides"/>
                <wp:docPr id="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9C9D8E" w14:textId="77777777" w:rsidR="00083702" w:rsidRDefault="00083702" w:rsidP="0008370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AFB43" id="_x0000_s1029" type="#_x0000_t202" style="position:absolute;left:0;text-align:left;margin-left:-2.05pt;margin-top:4.25pt;width:10.7pt;height:12.35pt;z-index:2517657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">
                <v:textbox>
                  <w:txbxContent>
                    <w:p w14:paraId="109C9D8E" w14:textId="77777777" w:rsidR="00083702" w:rsidRDefault="00083702" w:rsidP="00083702"/>
                  </w:txbxContent>
                </v:textbox>
                <w10:wrap type="square"/>
              </v:shape>
            </w:pict>
          </mc:Fallback>
        </mc:AlternateContent>
      </w:r>
      <w:r w:rsidRPr="000922BA">
        <w:rPr>
          <w:rFonts w:ascii="Garamond" w:hAnsi="Garamond"/>
          <w:sz w:val="23"/>
          <w:szCs w:val="23"/>
        </w:rPr>
        <w:t xml:space="preserve">a modificare il </w:t>
      </w:r>
      <w:r w:rsidRPr="000922BA">
        <w:rPr>
          <w:rFonts w:ascii="Garamond" w:hAnsi="Garamond"/>
          <w:b/>
          <w:bCs/>
          <w:color w:val="0070C0"/>
          <w:sz w:val="23"/>
          <w:szCs w:val="23"/>
        </w:rPr>
        <w:t>cronoprogramma</w:t>
      </w:r>
      <w:r w:rsidRPr="000922BA">
        <w:rPr>
          <w:rFonts w:ascii="Garamond" w:hAnsi="Garamond"/>
          <w:sz w:val="23"/>
          <w:szCs w:val="23"/>
        </w:rPr>
        <w:t xml:space="preserve"> come dettagliato nel Cronoprogramma di cui </w:t>
      </w:r>
      <w:r w:rsidRPr="000922BA">
        <w:rPr>
          <w:rFonts w:ascii="Garamond" w:hAnsi="Garamond"/>
          <w:b/>
          <w:bCs/>
          <w:sz w:val="23"/>
          <w:szCs w:val="23"/>
        </w:rPr>
        <w:t>all’Allegato 3</w:t>
      </w:r>
      <w:r w:rsidRPr="000922BA">
        <w:rPr>
          <w:rFonts w:ascii="Garamond" w:hAnsi="Garamond"/>
          <w:sz w:val="23"/>
          <w:szCs w:val="23"/>
        </w:rPr>
        <w:t xml:space="preserve"> </w:t>
      </w:r>
      <w:r w:rsidRPr="000922BA">
        <w:rPr>
          <w:rFonts w:ascii="Garamond" w:hAnsi="Garamond"/>
          <w:b/>
          <w:bCs/>
          <w:sz w:val="23"/>
          <w:szCs w:val="23"/>
        </w:rPr>
        <w:t>Cronoprogramma</w:t>
      </w:r>
      <w:r w:rsidR="00AB0FC1" w:rsidRPr="000922BA">
        <w:rPr>
          <w:rFonts w:ascii="Garamond" w:hAnsi="Garamond"/>
          <w:sz w:val="23"/>
          <w:szCs w:val="23"/>
        </w:rPr>
        <w:t>. La modifica non condiziona il rispetto delle scadenze come indicate nel PNRR.</w:t>
      </w:r>
    </w:p>
    <w:p w14:paraId="6F647B81" w14:textId="77777777" w:rsidR="001A60E5" w:rsidRPr="000922BA" w:rsidRDefault="001A60E5" w:rsidP="006E4A10">
      <w:pPr>
        <w:ind w:left="709"/>
        <w:contextualSpacing/>
        <w:jc w:val="both"/>
        <w:rPr>
          <w:rFonts w:ascii="Garamond" w:hAnsi="Garamond"/>
          <w:sz w:val="23"/>
          <w:szCs w:val="23"/>
        </w:rPr>
      </w:pPr>
    </w:p>
    <w:p w14:paraId="68AC6798" w14:textId="77777777" w:rsidR="00207E7F" w:rsidRPr="000922BA" w:rsidRDefault="00207E7F" w:rsidP="00207E7F">
      <w:pPr>
        <w:ind w:left="709"/>
        <w:contextualSpacing/>
        <w:jc w:val="both"/>
        <w:rPr>
          <w:rFonts w:ascii="Garamond" w:hAnsi="Garamond"/>
          <w:sz w:val="23"/>
          <w:szCs w:val="23"/>
        </w:rPr>
      </w:pPr>
      <w:r w:rsidRPr="000922BA">
        <w:rPr>
          <w:rFonts w:ascii="Garamond" w:hAnsi="Garamond"/>
          <w:noProof/>
          <w:sz w:val="23"/>
          <w:szCs w:val="23"/>
        </w:rPr>
        <mc:AlternateContent>
          <mc:Choice Requires="wps">
            <w:drawing>
              <wp:anchor distT="45720" distB="45720" distL="114300" distR="114300" simplePos="0" relativeHeight="251776000" behindDoc="0" locked="0" layoutInCell="1" allowOverlap="1" wp14:anchorId="390F25C2" wp14:editId="152860C4">
                <wp:simplePos x="0" y="0"/>
                <wp:positionH relativeFrom="column">
                  <wp:posOffset>-18415</wp:posOffset>
                </wp:positionH>
                <wp:positionV relativeFrom="paragraph">
                  <wp:posOffset>84455</wp:posOffset>
                </wp:positionV>
                <wp:extent cx="135890" cy="156845"/>
                <wp:effectExtent l="0" t="0" r="16510" b="14605"/>
                <wp:wrapSquare wrapText="bothSides"/>
                <wp:docPr id="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C0ACA7" w14:textId="77777777" w:rsidR="00207E7F" w:rsidRDefault="00207E7F" w:rsidP="00207E7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0F25C2" id="_x0000_s1030" type="#_x0000_t202" style="position:absolute;left:0;text-align:left;margin-left:-1.45pt;margin-top:6.65pt;width:10.7pt;height:12.35pt;z-index:251776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">
                <v:textbox>
                  <w:txbxContent>
                    <w:p w14:paraId="46C0ACA7" w14:textId="77777777" w:rsidR="00207E7F" w:rsidRDefault="00207E7F" w:rsidP="00207E7F"/>
                  </w:txbxContent>
                </v:textbox>
                <w10:wrap type="square"/>
              </v:shape>
            </w:pict>
          </mc:Fallback>
        </mc:AlternateContent>
      </w:r>
      <w:r w:rsidRPr="000922BA">
        <w:rPr>
          <w:rFonts w:ascii="Garamond" w:hAnsi="Garamond"/>
          <w:sz w:val="23"/>
          <w:szCs w:val="23"/>
        </w:rPr>
        <w:t xml:space="preserve">a modificare il piano finanziario a fronte di modifiche </w:t>
      </w:r>
      <w:r w:rsidRPr="000922BA">
        <w:rPr>
          <w:rFonts w:ascii="Garamond" w:hAnsi="Garamond"/>
          <w:color w:val="0070C0"/>
          <w:sz w:val="23"/>
          <w:szCs w:val="23"/>
        </w:rPr>
        <w:t>all’</w:t>
      </w:r>
      <w:r w:rsidRPr="000922BA">
        <w:rPr>
          <w:rFonts w:ascii="Garamond" w:hAnsi="Garamond"/>
          <w:b/>
          <w:bCs/>
          <w:color w:val="0070C0"/>
          <w:sz w:val="23"/>
          <w:szCs w:val="23"/>
        </w:rPr>
        <w:t>interno della stessa sotto azione</w:t>
      </w:r>
      <w:r w:rsidRPr="000922BA">
        <w:rPr>
          <w:rFonts w:ascii="Garamond" w:hAnsi="Garamond"/>
          <w:sz w:val="23"/>
          <w:szCs w:val="23"/>
        </w:rPr>
        <w:t xml:space="preserve">, come dettagliato nel piano finanziario di cui </w:t>
      </w:r>
      <w:r w:rsidRPr="000922BA">
        <w:rPr>
          <w:rFonts w:ascii="Garamond" w:hAnsi="Garamond"/>
          <w:b/>
          <w:bCs/>
          <w:sz w:val="23"/>
          <w:szCs w:val="23"/>
        </w:rPr>
        <w:t>all’Allegato 2-Piano Finanziario</w:t>
      </w:r>
      <w:r w:rsidRPr="000922BA">
        <w:rPr>
          <w:rFonts w:ascii="Garamond" w:hAnsi="Garamond"/>
          <w:sz w:val="23"/>
          <w:szCs w:val="23"/>
        </w:rPr>
        <w:t xml:space="preserve">, che </w:t>
      </w:r>
      <w:r w:rsidRPr="000922BA">
        <w:rPr>
          <w:rFonts w:ascii="Garamond" w:hAnsi="Garamond"/>
          <w:b/>
          <w:bCs/>
          <w:color w:val="0070C0"/>
          <w:sz w:val="23"/>
          <w:szCs w:val="23"/>
        </w:rPr>
        <w:t>superano il 15%</w:t>
      </w:r>
      <w:r w:rsidRPr="000922BA">
        <w:rPr>
          <w:rFonts w:ascii="Garamond" w:hAnsi="Garamond"/>
          <w:sz w:val="23"/>
          <w:szCs w:val="23"/>
        </w:rPr>
        <w:t xml:space="preserve"> della somma complessiva dell’azione di appartenenza</w:t>
      </w:r>
    </w:p>
    <w:p w14:paraId="294E524F" w14:textId="77777777" w:rsidR="001A60E5" w:rsidRPr="000922BA" w:rsidRDefault="001A60E5" w:rsidP="006E4A10">
      <w:pPr>
        <w:ind w:left="709"/>
        <w:contextualSpacing/>
        <w:jc w:val="both"/>
        <w:rPr>
          <w:rFonts w:ascii="Garamond" w:hAnsi="Garamond"/>
          <w:sz w:val="23"/>
          <w:szCs w:val="23"/>
        </w:rPr>
      </w:pPr>
    </w:p>
    <w:p w14:paraId="6714D472" w14:textId="77777777" w:rsidR="00E161DB" w:rsidRPr="000922BA" w:rsidRDefault="00E161DB" w:rsidP="00E161DB">
      <w:pPr>
        <w:spacing w:after="80"/>
        <w:contextualSpacing/>
        <w:jc w:val="center"/>
        <w:rPr>
          <w:rFonts w:ascii="Garamond" w:hAnsi="Garamond"/>
          <w:b/>
          <w:bCs/>
          <w:sz w:val="23"/>
          <w:szCs w:val="23"/>
        </w:rPr>
      </w:pPr>
      <w:r w:rsidRPr="000922BA">
        <w:rPr>
          <w:rFonts w:ascii="Garamond" w:hAnsi="Garamond"/>
          <w:b/>
          <w:bCs/>
          <w:sz w:val="23"/>
          <w:szCs w:val="23"/>
        </w:rPr>
        <w:t>COMUNICA</w:t>
      </w:r>
    </w:p>
    <w:p w14:paraId="25270131" w14:textId="77777777" w:rsidR="00E161DB" w:rsidRPr="000922BA" w:rsidRDefault="00E161DB" w:rsidP="00E161DB">
      <w:pPr>
        <w:spacing w:after="80"/>
        <w:contextualSpacing/>
        <w:jc w:val="center"/>
        <w:rPr>
          <w:rFonts w:ascii="Garamond" w:hAnsi="Garamond"/>
          <w:sz w:val="23"/>
          <w:szCs w:val="23"/>
        </w:rPr>
      </w:pPr>
    </w:p>
    <w:p w14:paraId="64657E3B" w14:textId="18117C38" w:rsidR="00E161DB" w:rsidRPr="000922BA" w:rsidRDefault="00E161DB" w:rsidP="00E161DB">
      <w:pPr>
        <w:ind w:left="709"/>
        <w:contextualSpacing/>
        <w:jc w:val="both"/>
        <w:rPr>
          <w:rFonts w:ascii="Garamond" w:hAnsi="Garamond"/>
          <w:sz w:val="23"/>
          <w:szCs w:val="23"/>
        </w:rPr>
      </w:pPr>
      <w:r w:rsidRPr="000922BA">
        <w:rPr>
          <w:rFonts w:ascii="Garamond" w:hAnsi="Garamond"/>
          <w:noProof/>
          <w:sz w:val="23"/>
          <w:szCs w:val="23"/>
        </w:rPr>
        <mc:AlternateContent>
          <mc:Choice Requires="wps">
            <w:drawing>
              <wp:anchor distT="45720" distB="45720" distL="114300" distR="114300" simplePos="0" relativeHeight="251773952" behindDoc="0" locked="0" layoutInCell="1" allowOverlap="1" wp14:anchorId="6E000995" wp14:editId="127C8867">
                <wp:simplePos x="0" y="0"/>
                <wp:positionH relativeFrom="column">
                  <wp:posOffset>-18415</wp:posOffset>
                </wp:positionH>
                <wp:positionV relativeFrom="paragraph">
                  <wp:posOffset>84455</wp:posOffset>
                </wp:positionV>
                <wp:extent cx="135890" cy="156845"/>
                <wp:effectExtent l="0" t="0" r="16510" b="14605"/>
                <wp:wrapSquare wrapText="bothSides"/>
                <wp:docPr id="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CBDA81" w14:textId="77777777" w:rsidR="00E161DB" w:rsidRDefault="00E161DB" w:rsidP="00E161D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00995" id="_x0000_s1031" type="#_x0000_t202" style="position:absolute;left:0;text-align:left;margin-left:-1.45pt;margin-top:6.65pt;width:10.7pt;height:12.35pt;z-index:2517739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">
                <v:textbox>
                  <w:txbxContent>
                    <w:p w14:paraId="28CBDA81" w14:textId="77777777" w:rsidR="00E161DB" w:rsidRDefault="00E161DB" w:rsidP="00E161DB"/>
                  </w:txbxContent>
                </v:textbox>
                <w10:wrap type="square"/>
              </v:shape>
            </w:pict>
          </mc:Fallback>
        </mc:AlternateContent>
      </w:r>
      <w:r w:rsidRPr="000922BA">
        <w:rPr>
          <w:rFonts w:ascii="Garamond" w:hAnsi="Garamond"/>
          <w:sz w:val="23"/>
          <w:szCs w:val="23"/>
        </w:rPr>
        <w:t xml:space="preserve">che le modifiche al piano finanziario come dettagliate nel piano finanziario di cui </w:t>
      </w:r>
      <w:r w:rsidR="00207E7F" w:rsidRPr="000922BA">
        <w:rPr>
          <w:rFonts w:ascii="Garamond" w:hAnsi="Garamond"/>
          <w:b/>
          <w:bCs/>
          <w:sz w:val="23"/>
          <w:szCs w:val="23"/>
        </w:rPr>
        <w:t>all’Allegato 2-Piano Finanziario</w:t>
      </w:r>
      <w:r w:rsidRPr="000922BA">
        <w:rPr>
          <w:rFonts w:ascii="Garamond" w:hAnsi="Garamond"/>
          <w:sz w:val="23"/>
          <w:szCs w:val="23"/>
        </w:rPr>
        <w:t xml:space="preserve"> comportano modifiche </w:t>
      </w:r>
      <w:r w:rsidR="00D53BE5" w:rsidRPr="000922BA">
        <w:rPr>
          <w:rFonts w:ascii="Garamond" w:hAnsi="Garamond"/>
          <w:sz w:val="23"/>
          <w:szCs w:val="23"/>
        </w:rPr>
        <w:t>all’interno della stessa sotto azione</w:t>
      </w:r>
      <w:r w:rsidRPr="000922BA">
        <w:rPr>
          <w:rFonts w:ascii="Garamond" w:hAnsi="Garamond"/>
          <w:sz w:val="23"/>
          <w:szCs w:val="23"/>
        </w:rPr>
        <w:t xml:space="preserve"> che </w:t>
      </w:r>
      <w:r w:rsidRPr="000922BA">
        <w:rPr>
          <w:rFonts w:ascii="Garamond" w:hAnsi="Garamond"/>
          <w:b/>
          <w:bCs/>
          <w:color w:val="0070C0"/>
          <w:sz w:val="23"/>
          <w:szCs w:val="23"/>
        </w:rPr>
        <w:t>non superano il 15%</w:t>
      </w:r>
      <w:r w:rsidRPr="000922BA">
        <w:rPr>
          <w:rFonts w:ascii="Garamond" w:hAnsi="Garamond"/>
          <w:sz w:val="23"/>
          <w:szCs w:val="23"/>
        </w:rPr>
        <w:t xml:space="preserve"> della somma complessiva dell’azione di appartenenza</w:t>
      </w:r>
    </w:p>
    <w:p w14:paraId="24A87793" w14:textId="77777777" w:rsidR="00E161DB" w:rsidRPr="000922BA" w:rsidRDefault="00E161DB" w:rsidP="00E161DB">
      <w:pPr>
        <w:ind w:left="709"/>
        <w:contextualSpacing/>
        <w:jc w:val="both"/>
        <w:rPr>
          <w:rFonts w:ascii="Garamond" w:hAnsi="Garamond"/>
          <w:sz w:val="23"/>
          <w:szCs w:val="23"/>
        </w:rPr>
      </w:pPr>
    </w:p>
    <w:p w14:paraId="37206AC6" w14:textId="71ACF5B6" w:rsidR="00D34774" w:rsidRPr="000922BA" w:rsidRDefault="00D34774" w:rsidP="00D34774">
      <w:pPr>
        <w:ind w:left="709"/>
        <w:contextualSpacing/>
        <w:jc w:val="both"/>
        <w:rPr>
          <w:rFonts w:ascii="Garamond" w:hAnsi="Garamond"/>
          <w:sz w:val="23"/>
          <w:szCs w:val="23"/>
        </w:rPr>
      </w:pPr>
    </w:p>
    <w:p w14:paraId="135B2FCC" w14:textId="2C53A5D1" w:rsidR="00D34774" w:rsidRPr="000922BA" w:rsidRDefault="00D34774" w:rsidP="00D34774">
      <w:pPr>
        <w:ind w:left="709"/>
        <w:contextualSpacing/>
        <w:jc w:val="both"/>
        <w:rPr>
          <w:rFonts w:ascii="Garamond" w:hAnsi="Garamond"/>
          <w:sz w:val="23"/>
          <w:szCs w:val="23"/>
        </w:rPr>
      </w:pPr>
      <w:r w:rsidRPr="000922BA">
        <w:rPr>
          <w:rFonts w:ascii="Garamond" w:hAnsi="Garamond"/>
          <w:sz w:val="23"/>
          <w:szCs w:val="23"/>
        </w:rPr>
        <w:t>Li, _________________</w:t>
      </w:r>
    </w:p>
    <w:p w14:paraId="6C724410" w14:textId="6D3DB44E" w:rsidR="00D34774" w:rsidRPr="000922BA" w:rsidRDefault="00D76469" w:rsidP="00D34774">
      <w:pPr>
        <w:ind w:left="709"/>
        <w:contextualSpacing/>
        <w:jc w:val="both"/>
        <w:rPr>
          <w:rFonts w:ascii="Garamond" w:hAnsi="Garamond"/>
          <w:sz w:val="23"/>
          <w:szCs w:val="23"/>
        </w:rPr>
      </w:pPr>
      <w:r w:rsidRPr="000922BA">
        <w:rPr>
          <w:rFonts w:ascii="Garamond" w:hAnsi="Garamond"/>
          <w:sz w:val="23"/>
          <w:szCs w:val="23"/>
        </w:rPr>
        <w:t xml:space="preserve">       </w:t>
      </w:r>
    </w:p>
    <w:p w14:paraId="200D199F" w14:textId="76AA1511" w:rsidR="00D34774" w:rsidRPr="000922BA" w:rsidRDefault="00D34774" w:rsidP="00D34774">
      <w:pPr>
        <w:ind w:left="709"/>
        <w:contextualSpacing/>
        <w:jc w:val="both"/>
        <w:rPr>
          <w:rFonts w:ascii="Garamond" w:hAnsi="Garamond"/>
          <w:sz w:val="23"/>
          <w:szCs w:val="23"/>
        </w:rPr>
      </w:pPr>
      <w:r w:rsidRPr="000922BA">
        <w:rPr>
          <w:rFonts w:ascii="Garamond" w:hAnsi="Garamond"/>
          <w:sz w:val="23"/>
          <w:szCs w:val="23"/>
        </w:rPr>
        <w:t xml:space="preserve">Firma </w:t>
      </w:r>
    </w:p>
    <w:p w14:paraId="10A95CC5" w14:textId="77777777" w:rsidR="00AC3A07" w:rsidRPr="000922BA" w:rsidRDefault="00D34774" w:rsidP="00D34774">
      <w:pPr>
        <w:ind w:left="709"/>
        <w:contextualSpacing/>
        <w:jc w:val="both"/>
        <w:rPr>
          <w:rFonts w:ascii="Garamond" w:hAnsi="Garamond"/>
          <w:sz w:val="23"/>
          <w:szCs w:val="23"/>
        </w:rPr>
      </w:pPr>
      <w:r w:rsidRPr="000922BA">
        <w:rPr>
          <w:rFonts w:ascii="Garamond" w:hAnsi="Garamond"/>
          <w:sz w:val="23"/>
          <w:szCs w:val="23"/>
        </w:rPr>
        <w:t>Rappresentante legale ATS _________________</w:t>
      </w:r>
      <w:r w:rsidR="00AC3A07" w:rsidRPr="000922BA">
        <w:rPr>
          <w:rFonts w:ascii="Garamond" w:hAnsi="Garamond"/>
          <w:sz w:val="23"/>
          <w:szCs w:val="23"/>
        </w:rPr>
        <w:t xml:space="preserve"> </w:t>
      </w:r>
    </w:p>
    <w:p w14:paraId="4C8BFA2B" w14:textId="67D27A43" w:rsidR="0023239F" w:rsidRPr="000922BA" w:rsidRDefault="00AC3A07" w:rsidP="00D34774">
      <w:pPr>
        <w:ind w:left="709"/>
        <w:contextualSpacing/>
        <w:jc w:val="both"/>
        <w:rPr>
          <w:rFonts w:ascii="Garamond" w:hAnsi="Garamond"/>
          <w:sz w:val="23"/>
          <w:szCs w:val="23"/>
        </w:rPr>
      </w:pPr>
      <w:r w:rsidRPr="000922BA">
        <w:rPr>
          <w:rFonts w:ascii="Garamond" w:hAnsi="Garamond"/>
          <w:sz w:val="23"/>
          <w:szCs w:val="23"/>
        </w:rPr>
        <w:t>(o chi ha la titolarità della firma)</w:t>
      </w:r>
    </w:p>
    <w:sectPr w:rsidR="0023239F" w:rsidRPr="000922BA" w:rsidSect="00782359">
      <w:headerReference w:type="default" r:id="rId14"/>
      <w:footerReference w:type="default" r:id="rId15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5A574" w14:textId="77777777" w:rsidR="00BF54BC" w:rsidRDefault="00BF54BC">
      <w:r>
        <w:separator/>
      </w:r>
    </w:p>
  </w:endnote>
  <w:endnote w:type="continuationSeparator" w:id="0">
    <w:p w14:paraId="45860252" w14:textId="77777777" w:rsidR="00BF54BC" w:rsidRDefault="00BF5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___WRD_EMBED_SUB_46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DD6CE" w14:textId="77777777" w:rsidR="0036057A" w:rsidRDefault="008E517E">
    <w:pPr>
      <w:pStyle w:val="Pidipagina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3944A2">
      <w:rPr>
        <w:noProof/>
        <w:sz w:val="20"/>
        <w:szCs w:val="20"/>
      </w:rPr>
      <w:t>7</w:t>
    </w:r>
    <w:r>
      <w:rPr>
        <w:sz w:val="20"/>
        <w:szCs w:val="20"/>
      </w:rPr>
      <w:fldChar w:fldCharType="end"/>
    </w:r>
  </w:p>
  <w:p w14:paraId="7D9678EB" w14:textId="77777777" w:rsidR="0036057A" w:rsidRDefault="0036057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C04BD" w14:textId="77777777" w:rsidR="00BF54BC" w:rsidRDefault="00BF54BC">
      <w:r>
        <w:separator/>
      </w:r>
    </w:p>
  </w:footnote>
  <w:footnote w:type="continuationSeparator" w:id="0">
    <w:p w14:paraId="48823F19" w14:textId="77777777" w:rsidR="00BF54BC" w:rsidRDefault="00BF5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893F0" w14:textId="41F8FA8D" w:rsidR="0036057A" w:rsidRPr="00403DA3" w:rsidRDefault="00403DA3" w:rsidP="00403DA3">
    <w:pPr>
      <w:pStyle w:val="Intestazione"/>
      <w:jc w:val="right"/>
      <w:rPr>
        <w:sz w:val="16"/>
        <w:szCs w:val="16"/>
      </w:rPr>
    </w:pPr>
    <w:r w:rsidRPr="00403DA3">
      <w:rPr>
        <w:color w:val="4F81BD" w:themeColor="accent1"/>
        <w:sz w:val="16"/>
        <w:szCs w:val="16"/>
      </w:rPr>
      <w:t>Allegato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08"/>
        </w:tabs>
        <w:ind w:left="928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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1862954"/>
    <w:multiLevelType w:val="hybridMultilevel"/>
    <w:tmpl w:val="77242954"/>
    <w:lvl w:ilvl="0" w:tplc="CC765B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260D4C"/>
    <w:multiLevelType w:val="hybridMultilevel"/>
    <w:tmpl w:val="7BECAABC"/>
    <w:lvl w:ilvl="0" w:tplc="7CC05D48">
      <w:start w:val="1"/>
      <w:numFmt w:val="decimal"/>
      <w:lvlText w:val="%1)"/>
      <w:lvlJc w:val="left"/>
      <w:pPr>
        <w:ind w:left="643" w:hanging="360"/>
      </w:pPr>
      <w:rPr>
        <w:b/>
        <w:bCs/>
      </w:rPr>
    </w:lvl>
    <w:lvl w:ilvl="1" w:tplc="04100019">
      <w:start w:val="1"/>
      <w:numFmt w:val="lowerLetter"/>
      <w:lvlText w:val="%2."/>
      <w:lvlJc w:val="left"/>
      <w:pPr>
        <w:ind w:left="1363" w:hanging="360"/>
      </w:pPr>
    </w:lvl>
    <w:lvl w:ilvl="2" w:tplc="0410001B" w:tentative="1">
      <w:start w:val="1"/>
      <w:numFmt w:val="lowerRoman"/>
      <w:lvlText w:val="%3."/>
      <w:lvlJc w:val="right"/>
      <w:pPr>
        <w:ind w:left="2083" w:hanging="180"/>
      </w:pPr>
    </w:lvl>
    <w:lvl w:ilvl="3" w:tplc="0410000F" w:tentative="1">
      <w:start w:val="1"/>
      <w:numFmt w:val="decimal"/>
      <w:lvlText w:val="%4."/>
      <w:lvlJc w:val="left"/>
      <w:pPr>
        <w:ind w:left="2803" w:hanging="360"/>
      </w:pPr>
    </w:lvl>
    <w:lvl w:ilvl="4" w:tplc="04100019" w:tentative="1">
      <w:start w:val="1"/>
      <w:numFmt w:val="lowerLetter"/>
      <w:lvlText w:val="%5."/>
      <w:lvlJc w:val="left"/>
      <w:pPr>
        <w:ind w:left="3523" w:hanging="360"/>
      </w:pPr>
    </w:lvl>
    <w:lvl w:ilvl="5" w:tplc="0410001B" w:tentative="1">
      <w:start w:val="1"/>
      <w:numFmt w:val="lowerRoman"/>
      <w:lvlText w:val="%6."/>
      <w:lvlJc w:val="right"/>
      <w:pPr>
        <w:ind w:left="4243" w:hanging="180"/>
      </w:pPr>
    </w:lvl>
    <w:lvl w:ilvl="6" w:tplc="0410000F" w:tentative="1">
      <w:start w:val="1"/>
      <w:numFmt w:val="decimal"/>
      <w:lvlText w:val="%7."/>
      <w:lvlJc w:val="left"/>
      <w:pPr>
        <w:ind w:left="4963" w:hanging="360"/>
      </w:pPr>
    </w:lvl>
    <w:lvl w:ilvl="7" w:tplc="04100019" w:tentative="1">
      <w:start w:val="1"/>
      <w:numFmt w:val="lowerLetter"/>
      <w:lvlText w:val="%8."/>
      <w:lvlJc w:val="left"/>
      <w:pPr>
        <w:ind w:left="5683" w:hanging="360"/>
      </w:pPr>
    </w:lvl>
    <w:lvl w:ilvl="8" w:tplc="0410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06D71661"/>
    <w:multiLevelType w:val="multilevel"/>
    <w:tmpl w:val="6FFA63F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0" w:hanging="600"/>
      </w:pPr>
      <w:rPr>
        <w:rFonts w:hint="default"/>
      </w:rPr>
    </w:lvl>
    <w:lvl w:ilvl="2">
      <w:start w:val="1"/>
      <w:numFmt w:val="decimal"/>
      <w:lvlText w:val="%1.%2.%3-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2040" w:hanging="1800"/>
      </w:pPr>
      <w:rPr>
        <w:rFonts w:hint="default"/>
      </w:rPr>
    </w:lvl>
  </w:abstractNum>
  <w:abstractNum w:abstractNumId="6" w15:restartNumberingAfterBreak="0">
    <w:nsid w:val="1780510A"/>
    <w:multiLevelType w:val="multilevel"/>
    <w:tmpl w:val="00000003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720"/>
        </w:tabs>
        <w:ind w:left="288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72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7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720"/>
        </w:tabs>
        <w:ind w:left="504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72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72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720"/>
        </w:tabs>
        <w:ind w:left="7200" w:hanging="180"/>
      </w:pPr>
      <w:rPr>
        <w:rFonts w:cs="Times New Roman"/>
      </w:rPr>
    </w:lvl>
  </w:abstractNum>
  <w:abstractNum w:abstractNumId="7" w15:restartNumberingAfterBreak="0">
    <w:nsid w:val="19616731"/>
    <w:multiLevelType w:val="multilevel"/>
    <w:tmpl w:val="0482297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)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)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)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)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)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)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)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8" w15:restartNumberingAfterBreak="0">
    <w:nsid w:val="21450FD6"/>
    <w:multiLevelType w:val="multilevel"/>
    <w:tmpl w:val="0ECE5EAC"/>
    <w:name w:val="WW8Num32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9" w15:restartNumberingAfterBreak="0">
    <w:nsid w:val="30BC58EF"/>
    <w:multiLevelType w:val="hybridMultilevel"/>
    <w:tmpl w:val="60C4BD96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3B755B"/>
    <w:multiLevelType w:val="hybridMultilevel"/>
    <w:tmpl w:val="564E7B02"/>
    <w:lvl w:ilvl="0" w:tplc="30D846CC">
      <w:numFmt w:val="bullet"/>
      <w:lvlText w:val="-"/>
      <w:lvlJc w:val="left"/>
      <w:pPr>
        <w:ind w:left="786" w:hanging="360"/>
      </w:pPr>
      <w:rPr>
        <w:rFonts w:ascii="Garamond" w:eastAsia="Lucida Sans Unicode" w:hAnsi="Garamond" w:cs="Mangal" w:hint="default"/>
      </w:rPr>
    </w:lvl>
    <w:lvl w:ilvl="1" w:tplc="0410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7B0A9E"/>
    <w:multiLevelType w:val="multilevel"/>
    <w:tmpl w:val="85385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60847469"/>
    <w:multiLevelType w:val="hybridMultilevel"/>
    <w:tmpl w:val="4FF84AF4"/>
    <w:lvl w:ilvl="0" w:tplc="FFFFFFFF">
      <w:numFmt w:val="bullet"/>
      <w:lvlText w:val="-"/>
      <w:lvlJc w:val="left"/>
      <w:pPr>
        <w:ind w:left="786" w:hanging="360"/>
      </w:pPr>
      <w:rPr>
        <w:rFonts w:ascii="Garamond" w:eastAsia="Lucida Sans Unicode" w:hAnsi="Garamond" w:cs="Mangal" w:hint="default"/>
      </w:rPr>
    </w:lvl>
    <w:lvl w:ilvl="1" w:tplc="E11A6210">
      <w:start w:val="1"/>
      <w:numFmt w:val="bullet"/>
      <w:lvlText w:val=""/>
      <w:lvlJc w:val="left"/>
      <w:pPr>
        <w:ind w:left="1211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2A5DE1"/>
    <w:multiLevelType w:val="hybridMultilevel"/>
    <w:tmpl w:val="60C4BD96"/>
    <w:lvl w:ilvl="0" w:tplc="CC765B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1623087">
    <w:abstractNumId w:val="0"/>
  </w:num>
  <w:num w:numId="2" w16cid:durableId="2003318168">
    <w:abstractNumId w:val="3"/>
  </w:num>
  <w:num w:numId="3" w16cid:durableId="1880362079">
    <w:abstractNumId w:val="13"/>
  </w:num>
  <w:num w:numId="4" w16cid:durableId="141510127">
    <w:abstractNumId w:val="5"/>
  </w:num>
  <w:num w:numId="5" w16cid:durableId="1142040099">
    <w:abstractNumId w:val="4"/>
  </w:num>
  <w:num w:numId="6" w16cid:durableId="273905708">
    <w:abstractNumId w:val="9"/>
  </w:num>
  <w:num w:numId="7" w16cid:durableId="1182010881">
    <w:abstractNumId w:val="11"/>
  </w:num>
  <w:num w:numId="8" w16cid:durableId="299506890">
    <w:abstractNumId w:val="10"/>
  </w:num>
  <w:num w:numId="9" w16cid:durableId="956453920">
    <w:abstractNumId w:val="12"/>
  </w:num>
  <w:num w:numId="10" w16cid:durableId="17320234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57A"/>
    <w:rsid w:val="00005781"/>
    <w:rsid w:val="00006F1B"/>
    <w:rsid w:val="00007292"/>
    <w:rsid w:val="000170B8"/>
    <w:rsid w:val="000275AA"/>
    <w:rsid w:val="0003089E"/>
    <w:rsid w:val="00031902"/>
    <w:rsid w:val="00031FA4"/>
    <w:rsid w:val="0003663A"/>
    <w:rsid w:val="00037E72"/>
    <w:rsid w:val="000440F4"/>
    <w:rsid w:val="0004563D"/>
    <w:rsid w:val="00054F39"/>
    <w:rsid w:val="0006172B"/>
    <w:rsid w:val="000648A2"/>
    <w:rsid w:val="00066FC5"/>
    <w:rsid w:val="00067B45"/>
    <w:rsid w:val="00083702"/>
    <w:rsid w:val="00090B64"/>
    <w:rsid w:val="00091B5F"/>
    <w:rsid w:val="000922BA"/>
    <w:rsid w:val="000936A5"/>
    <w:rsid w:val="000959DC"/>
    <w:rsid w:val="00096740"/>
    <w:rsid w:val="000979A2"/>
    <w:rsid w:val="000A49AF"/>
    <w:rsid w:val="000B1E73"/>
    <w:rsid w:val="000B2416"/>
    <w:rsid w:val="000C01D9"/>
    <w:rsid w:val="000C11C8"/>
    <w:rsid w:val="000C2B1B"/>
    <w:rsid w:val="000C3D7E"/>
    <w:rsid w:val="000D4823"/>
    <w:rsid w:val="000D4E73"/>
    <w:rsid w:val="000D541F"/>
    <w:rsid w:val="000D631A"/>
    <w:rsid w:val="000E1D87"/>
    <w:rsid w:val="000E3B9F"/>
    <w:rsid w:val="000E5DFA"/>
    <w:rsid w:val="000E75F0"/>
    <w:rsid w:val="000E7657"/>
    <w:rsid w:val="000F6DE6"/>
    <w:rsid w:val="000F71D0"/>
    <w:rsid w:val="00104925"/>
    <w:rsid w:val="00106EAC"/>
    <w:rsid w:val="00112510"/>
    <w:rsid w:val="00115703"/>
    <w:rsid w:val="0011724E"/>
    <w:rsid w:val="00122CAE"/>
    <w:rsid w:val="001242ED"/>
    <w:rsid w:val="00124827"/>
    <w:rsid w:val="0013118D"/>
    <w:rsid w:val="00141256"/>
    <w:rsid w:val="00162DBC"/>
    <w:rsid w:val="001714B1"/>
    <w:rsid w:val="001717B9"/>
    <w:rsid w:val="001753D5"/>
    <w:rsid w:val="0017650C"/>
    <w:rsid w:val="00186891"/>
    <w:rsid w:val="00193E56"/>
    <w:rsid w:val="0019769B"/>
    <w:rsid w:val="001A3785"/>
    <w:rsid w:val="001A395D"/>
    <w:rsid w:val="001A5A50"/>
    <w:rsid w:val="001A60E5"/>
    <w:rsid w:val="001B011C"/>
    <w:rsid w:val="001B64EB"/>
    <w:rsid w:val="001C2A38"/>
    <w:rsid w:val="001C40A0"/>
    <w:rsid w:val="001C48BB"/>
    <w:rsid w:val="001C4BF3"/>
    <w:rsid w:val="001C7A55"/>
    <w:rsid w:val="001D30D3"/>
    <w:rsid w:val="001D322B"/>
    <w:rsid w:val="001E5D94"/>
    <w:rsid w:val="001E7439"/>
    <w:rsid w:val="001F2BEE"/>
    <w:rsid w:val="001F7DEE"/>
    <w:rsid w:val="00200BC1"/>
    <w:rsid w:val="00201F03"/>
    <w:rsid w:val="00202BB5"/>
    <w:rsid w:val="00207BDA"/>
    <w:rsid w:val="00207E7F"/>
    <w:rsid w:val="0021088B"/>
    <w:rsid w:val="00210B0B"/>
    <w:rsid w:val="00213992"/>
    <w:rsid w:val="002164CC"/>
    <w:rsid w:val="00220CF6"/>
    <w:rsid w:val="00226F5B"/>
    <w:rsid w:val="00231D32"/>
    <w:rsid w:val="0023239F"/>
    <w:rsid w:val="0023705B"/>
    <w:rsid w:val="0024414A"/>
    <w:rsid w:val="00250853"/>
    <w:rsid w:val="002643F1"/>
    <w:rsid w:val="00270737"/>
    <w:rsid w:val="002733CD"/>
    <w:rsid w:val="00277F17"/>
    <w:rsid w:val="00282B7C"/>
    <w:rsid w:val="00285CD4"/>
    <w:rsid w:val="002922EE"/>
    <w:rsid w:val="00293509"/>
    <w:rsid w:val="0029593E"/>
    <w:rsid w:val="00295F00"/>
    <w:rsid w:val="002A5BE5"/>
    <w:rsid w:val="002A5BFE"/>
    <w:rsid w:val="002B513B"/>
    <w:rsid w:val="002C069A"/>
    <w:rsid w:val="002C4F98"/>
    <w:rsid w:val="002D1E78"/>
    <w:rsid w:val="002D3990"/>
    <w:rsid w:val="002E6C17"/>
    <w:rsid w:val="002F1229"/>
    <w:rsid w:val="002F2697"/>
    <w:rsid w:val="002F427A"/>
    <w:rsid w:val="003124B0"/>
    <w:rsid w:val="00312F71"/>
    <w:rsid w:val="00315965"/>
    <w:rsid w:val="0031661E"/>
    <w:rsid w:val="0031667F"/>
    <w:rsid w:val="00324B1A"/>
    <w:rsid w:val="00346375"/>
    <w:rsid w:val="00346706"/>
    <w:rsid w:val="003471C9"/>
    <w:rsid w:val="00352213"/>
    <w:rsid w:val="0035440C"/>
    <w:rsid w:val="0036057A"/>
    <w:rsid w:val="0036163E"/>
    <w:rsid w:val="00366C4E"/>
    <w:rsid w:val="0036787D"/>
    <w:rsid w:val="00373303"/>
    <w:rsid w:val="00375ED1"/>
    <w:rsid w:val="00380859"/>
    <w:rsid w:val="003901B3"/>
    <w:rsid w:val="003909DF"/>
    <w:rsid w:val="00391D7E"/>
    <w:rsid w:val="003944A2"/>
    <w:rsid w:val="00397742"/>
    <w:rsid w:val="003A1911"/>
    <w:rsid w:val="003B1CE6"/>
    <w:rsid w:val="003B3120"/>
    <w:rsid w:val="003B41A3"/>
    <w:rsid w:val="003C208B"/>
    <w:rsid w:val="003C2604"/>
    <w:rsid w:val="003C6A3E"/>
    <w:rsid w:val="003D2226"/>
    <w:rsid w:val="003D4E01"/>
    <w:rsid w:val="003D4EFB"/>
    <w:rsid w:val="003E0167"/>
    <w:rsid w:val="003E39FE"/>
    <w:rsid w:val="003E558F"/>
    <w:rsid w:val="003E5E4D"/>
    <w:rsid w:val="003E6962"/>
    <w:rsid w:val="003F7F22"/>
    <w:rsid w:val="00403DA3"/>
    <w:rsid w:val="0041133A"/>
    <w:rsid w:val="004156A5"/>
    <w:rsid w:val="00420707"/>
    <w:rsid w:val="00423668"/>
    <w:rsid w:val="00424FF3"/>
    <w:rsid w:val="00427CE3"/>
    <w:rsid w:val="00431DF4"/>
    <w:rsid w:val="00440B39"/>
    <w:rsid w:val="00440BF2"/>
    <w:rsid w:val="0044161A"/>
    <w:rsid w:val="00452276"/>
    <w:rsid w:val="0045395F"/>
    <w:rsid w:val="0045421E"/>
    <w:rsid w:val="00454D36"/>
    <w:rsid w:val="00454F74"/>
    <w:rsid w:val="004554DA"/>
    <w:rsid w:val="00460807"/>
    <w:rsid w:val="0046361B"/>
    <w:rsid w:val="00470157"/>
    <w:rsid w:val="00483BBB"/>
    <w:rsid w:val="004913D6"/>
    <w:rsid w:val="00492D00"/>
    <w:rsid w:val="004942AF"/>
    <w:rsid w:val="004A2748"/>
    <w:rsid w:val="004A4FBA"/>
    <w:rsid w:val="004B2AA2"/>
    <w:rsid w:val="004B3181"/>
    <w:rsid w:val="004B32B9"/>
    <w:rsid w:val="004B4DCB"/>
    <w:rsid w:val="004C3700"/>
    <w:rsid w:val="004D4113"/>
    <w:rsid w:val="004E2E36"/>
    <w:rsid w:val="004E40BE"/>
    <w:rsid w:val="004E430F"/>
    <w:rsid w:val="004E6D5E"/>
    <w:rsid w:val="004E6F33"/>
    <w:rsid w:val="004F1D89"/>
    <w:rsid w:val="00500474"/>
    <w:rsid w:val="00502CD7"/>
    <w:rsid w:val="005066D8"/>
    <w:rsid w:val="00511E0E"/>
    <w:rsid w:val="00520E6D"/>
    <w:rsid w:val="005245B5"/>
    <w:rsid w:val="0052678F"/>
    <w:rsid w:val="00530B63"/>
    <w:rsid w:val="00532580"/>
    <w:rsid w:val="00532CFE"/>
    <w:rsid w:val="005376E8"/>
    <w:rsid w:val="00544682"/>
    <w:rsid w:val="005462CB"/>
    <w:rsid w:val="0054774C"/>
    <w:rsid w:val="005626EC"/>
    <w:rsid w:val="00565625"/>
    <w:rsid w:val="00574771"/>
    <w:rsid w:val="005827CD"/>
    <w:rsid w:val="00582DEF"/>
    <w:rsid w:val="00582F29"/>
    <w:rsid w:val="005904E6"/>
    <w:rsid w:val="005961E7"/>
    <w:rsid w:val="005A055E"/>
    <w:rsid w:val="005A41C5"/>
    <w:rsid w:val="005A5E41"/>
    <w:rsid w:val="005A6BD9"/>
    <w:rsid w:val="005A7A3A"/>
    <w:rsid w:val="005B0BA4"/>
    <w:rsid w:val="005B1C10"/>
    <w:rsid w:val="005B286B"/>
    <w:rsid w:val="005B7A65"/>
    <w:rsid w:val="005C0A35"/>
    <w:rsid w:val="005C0A77"/>
    <w:rsid w:val="005C0C24"/>
    <w:rsid w:val="005C5384"/>
    <w:rsid w:val="005C5A5F"/>
    <w:rsid w:val="005D0314"/>
    <w:rsid w:val="005D4838"/>
    <w:rsid w:val="005D734F"/>
    <w:rsid w:val="005E3E31"/>
    <w:rsid w:val="005E6CD7"/>
    <w:rsid w:val="005F1AC3"/>
    <w:rsid w:val="005F6F9F"/>
    <w:rsid w:val="00605353"/>
    <w:rsid w:val="00607619"/>
    <w:rsid w:val="0061449E"/>
    <w:rsid w:val="00623BD4"/>
    <w:rsid w:val="006242AE"/>
    <w:rsid w:val="00625CED"/>
    <w:rsid w:val="006321C7"/>
    <w:rsid w:val="00632E37"/>
    <w:rsid w:val="00634F2D"/>
    <w:rsid w:val="006351E0"/>
    <w:rsid w:val="00636BA4"/>
    <w:rsid w:val="006410FD"/>
    <w:rsid w:val="00641E2B"/>
    <w:rsid w:val="006420C2"/>
    <w:rsid w:val="006540D5"/>
    <w:rsid w:val="0065655C"/>
    <w:rsid w:val="00657B10"/>
    <w:rsid w:val="0066060B"/>
    <w:rsid w:val="006607D1"/>
    <w:rsid w:val="006625CA"/>
    <w:rsid w:val="00664EF4"/>
    <w:rsid w:val="006663F4"/>
    <w:rsid w:val="00667AC8"/>
    <w:rsid w:val="006756A1"/>
    <w:rsid w:val="00676923"/>
    <w:rsid w:val="006776DD"/>
    <w:rsid w:val="0069433E"/>
    <w:rsid w:val="006A3986"/>
    <w:rsid w:val="006A6018"/>
    <w:rsid w:val="006A61A0"/>
    <w:rsid w:val="006A74F4"/>
    <w:rsid w:val="006B03FE"/>
    <w:rsid w:val="006B3404"/>
    <w:rsid w:val="006B5259"/>
    <w:rsid w:val="006C47AC"/>
    <w:rsid w:val="006C540C"/>
    <w:rsid w:val="006C5B50"/>
    <w:rsid w:val="006C6BFA"/>
    <w:rsid w:val="006C751E"/>
    <w:rsid w:val="006E4A10"/>
    <w:rsid w:val="006E64A4"/>
    <w:rsid w:val="006E7899"/>
    <w:rsid w:val="006F1967"/>
    <w:rsid w:val="006F24B6"/>
    <w:rsid w:val="006F363D"/>
    <w:rsid w:val="006F780E"/>
    <w:rsid w:val="00704018"/>
    <w:rsid w:val="007071A4"/>
    <w:rsid w:val="00710B46"/>
    <w:rsid w:val="00711D24"/>
    <w:rsid w:val="00712888"/>
    <w:rsid w:val="0072146B"/>
    <w:rsid w:val="00723F25"/>
    <w:rsid w:val="007269E7"/>
    <w:rsid w:val="007317BE"/>
    <w:rsid w:val="007330AD"/>
    <w:rsid w:val="0074584E"/>
    <w:rsid w:val="00753943"/>
    <w:rsid w:val="007559DB"/>
    <w:rsid w:val="00767149"/>
    <w:rsid w:val="007678EE"/>
    <w:rsid w:val="007706A3"/>
    <w:rsid w:val="00771A85"/>
    <w:rsid w:val="00772D86"/>
    <w:rsid w:val="00773194"/>
    <w:rsid w:val="00774112"/>
    <w:rsid w:val="00780C5F"/>
    <w:rsid w:val="00782359"/>
    <w:rsid w:val="007825B1"/>
    <w:rsid w:val="00784017"/>
    <w:rsid w:val="007849F7"/>
    <w:rsid w:val="00791D6E"/>
    <w:rsid w:val="00794686"/>
    <w:rsid w:val="007960FC"/>
    <w:rsid w:val="007A0FA4"/>
    <w:rsid w:val="007A334A"/>
    <w:rsid w:val="007A4AE1"/>
    <w:rsid w:val="007B5419"/>
    <w:rsid w:val="007B664B"/>
    <w:rsid w:val="007B7A67"/>
    <w:rsid w:val="007C067D"/>
    <w:rsid w:val="007C317B"/>
    <w:rsid w:val="007C78AC"/>
    <w:rsid w:val="007E7A33"/>
    <w:rsid w:val="007F2CB4"/>
    <w:rsid w:val="007F36D6"/>
    <w:rsid w:val="007F4546"/>
    <w:rsid w:val="008026DF"/>
    <w:rsid w:val="008044E2"/>
    <w:rsid w:val="00805225"/>
    <w:rsid w:val="0080793D"/>
    <w:rsid w:val="00814256"/>
    <w:rsid w:val="00814496"/>
    <w:rsid w:val="008201FB"/>
    <w:rsid w:val="00822D34"/>
    <w:rsid w:val="00825A7A"/>
    <w:rsid w:val="0082706F"/>
    <w:rsid w:val="00827F49"/>
    <w:rsid w:val="008307ED"/>
    <w:rsid w:val="0083262B"/>
    <w:rsid w:val="0083542F"/>
    <w:rsid w:val="00851D5B"/>
    <w:rsid w:val="008534EC"/>
    <w:rsid w:val="00857BF4"/>
    <w:rsid w:val="0086169C"/>
    <w:rsid w:val="008649CA"/>
    <w:rsid w:val="00872FAC"/>
    <w:rsid w:val="00874BAA"/>
    <w:rsid w:val="00875533"/>
    <w:rsid w:val="00877A42"/>
    <w:rsid w:val="0088250F"/>
    <w:rsid w:val="0088501C"/>
    <w:rsid w:val="008952C7"/>
    <w:rsid w:val="008979CF"/>
    <w:rsid w:val="008A3927"/>
    <w:rsid w:val="008A48EF"/>
    <w:rsid w:val="008A60FC"/>
    <w:rsid w:val="008B17E9"/>
    <w:rsid w:val="008B76B7"/>
    <w:rsid w:val="008C2851"/>
    <w:rsid w:val="008C2933"/>
    <w:rsid w:val="008C4009"/>
    <w:rsid w:val="008D3999"/>
    <w:rsid w:val="008D41FB"/>
    <w:rsid w:val="008D62EA"/>
    <w:rsid w:val="008E16B0"/>
    <w:rsid w:val="008E517E"/>
    <w:rsid w:val="008E599C"/>
    <w:rsid w:val="008F3456"/>
    <w:rsid w:val="0090072C"/>
    <w:rsid w:val="009025E6"/>
    <w:rsid w:val="0090304F"/>
    <w:rsid w:val="00905B66"/>
    <w:rsid w:val="00906E4A"/>
    <w:rsid w:val="00915268"/>
    <w:rsid w:val="00916F1F"/>
    <w:rsid w:val="00931E3B"/>
    <w:rsid w:val="00933C41"/>
    <w:rsid w:val="00935325"/>
    <w:rsid w:val="00935480"/>
    <w:rsid w:val="00935A4D"/>
    <w:rsid w:val="00936B84"/>
    <w:rsid w:val="00941259"/>
    <w:rsid w:val="00947F7E"/>
    <w:rsid w:val="009500C4"/>
    <w:rsid w:val="0095259D"/>
    <w:rsid w:val="00952826"/>
    <w:rsid w:val="00953508"/>
    <w:rsid w:val="009549B1"/>
    <w:rsid w:val="009603BD"/>
    <w:rsid w:val="00965237"/>
    <w:rsid w:val="00966CC3"/>
    <w:rsid w:val="0097081C"/>
    <w:rsid w:val="009708BF"/>
    <w:rsid w:val="009721A6"/>
    <w:rsid w:val="00972347"/>
    <w:rsid w:val="009728AA"/>
    <w:rsid w:val="00972AB1"/>
    <w:rsid w:val="00975207"/>
    <w:rsid w:val="00981E8B"/>
    <w:rsid w:val="009902A2"/>
    <w:rsid w:val="0099043B"/>
    <w:rsid w:val="00991FEB"/>
    <w:rsid w:val="009A0313"/>
    <w:rsid w:val="009A451A"/>
    <w:rsid w:val="009B0F1B"/>
    <w:rsid w:val="009B12FF"/>
    <w:rsid w:val="009B1D4E"/>
    <w:rsid w:val="009C1BAA"/>
    <w:rsid w:val="009C1C85"/>
    <w:rsid w:val="009C4DA9"/>
    <w:rsid w:val="009C5119"/>
    <w:rsid w:val="009D66C4"/>
    <w:rsid w:val="009E27F8"/>
    <w:rsid w:val="009E3C40"/>
    <w:rsid w:val="009E4E34"/>
    <w:rsid w:val="009E5E79"/>
    <w:rsid w:val="009F04D1"/>
    <w:rsid w:val="009F055F"/>
    <w:rsid w:val="009F130C"/>
    <w:rsid w:val="009F14BE"/>
    <w:rsid w:val="009F1997"/>
    <w:rsid w:val="009F215D"/>
    <w:rsid w:val="009F248E"/>
    <w:rsid w:val="009F24E6"/>
    <w:rsid w:val="009F514C"/>
    <w:rsid w:val="00A01094"/>
    <w:rsid w:val="00A012F4"/>
    <w:rsid w:val="00A0239F"/>
    <w:rsid w:val="00A0399E"/>
    <w:rsid w:val="00A06176"/>
    <w:rsid w:val="00A16BDA"/>
    <w:rsid w:val="00A17D4D"/>
    <w:rsid w:val="00A20F3C"/>
    <w:rsid w:val="00A22CC7"/>
    <w:rsid w:val="00A24B8B"/>
    <w:rsid w:val="00A253FE"/>
    <w:rsid w:val="00A31577"/>
    <w:rsid w:val="00A37FEE"/>
    <w:rsid w:val="00A41096"/>
    <w:rsid w:val="00A4462B"/>
    <w:rsid w:val="00A447BB"/>
    <w:rsid w:val="00A50852"/>
    <w:rsid w:val="00A52569"/>
    <w:rsid w:val="00A526E5"/>
    <w:rsid w:val="00A56233"/>
    <w:rsid w:val="00A57058"/>
    <w:rsid w:val="00A648FD"/>
    <w:rsid w:val="00A65F9B"/>
    <w:rsid w:val="00A6650D"/>
    <w:rsid w:val="00A66542"/>
    <w:rsid w:val="00A7087F"/>
    <w:rsid w:val="00A71696"/>
    <w:rsid w:val="00A747DE"/>
    <w:rsid w:val="00A77A69"/>
    <w:rsid w:val="00A81879"/>
    <w:rsid w:val="00A81B2C"/>
    <w:rsid w:val="00A857CE"/>
    <w:rsid w:val="00A95A0C"/>
    <w:rsid w:val="00AA4D1C"/>
    <w:rsid w:val="00AA7D0D"/>
    <w:rsid w:val="00AB0FC1"/>
    <w:rsid w:val="00AC0A26"/>
    <w:rsid w:val="00AC3A07"/>
    <w:rsid w:val="00AC4E4A"/>
    <w:rsid w:val="00AD00FF"/>
    <w:rsid w:val="00AD314C"/>
    <w:rsid w:val="00AD3E02"/>
    <w:rsid w:val="00AE04B8"/>
    <w:rsid w:val="00AE175E"/>
    <w:rsid w:val="00AE1804"/>
    <w:rsid w:val="00AE5C3D"/>
    <w:rsid w:val="00AE7A82"/>
    <w:rsid w:val="00AF3FD9"/>
    <w:rsid w:val="00AF4D33"/>
    <w:rsid w:val="00B023B3"/>
    <w:rsid w:val="00B02D17"/>
    <w:rsid w:val="00B060AB"/>
    <w:rsid w:val="00B06224"/>
    <w:rsid w:val="00B16429"/>
    <w:rsid w:val="00B17FCE"/>
    <w:rsid w:val="00B2173B"/>
    <w:rsid w:val="00B21B43"/>
    <w:rsid w:val="00B26B7E"/>
    <w:rsid w:val="00B3355E"/>
    <w:rsid w:val="00B344A8"/>
    <w:rsid w:val="00B415A3"/>
    <w:rsid w:val="00B41890"/>
    <w:rsid w:val="00B44F44"/>
    <w:rsid w:val="00B47DA0"/>
    <w:rsid w:val="00B53502"/>
    <w:rsid w:val="00B5769A"/>
    <w:rsid w:val="00B61B9A"/>
    <w:rsid w:val="00B62461"/>
    <w:rsid w:val="00B6579D"/>
    <w:rsid w:val="00B663A2"/>
    <w:rsid w:val="00B70E58"/>
    <w:rsid w:val="00B71927"/>
    <w:rsid w:val="00B7710D"/>
    <w:rsid w:val="00B8231C"/>
    <w:rsid w:val="00B85CA9"/>
    <w:rsid w:val="00BB0908"/>
    <w:rsid w:val="00BB4165"/>
    <w:rsid w:val="00BB6628"/>
    <w:rsid w:val="00BC0EE2"/>
    <w:rsid w:val="00BC34D8"/>
    <w:rsid w:val="00BD2D34"/>
    <w:rsid w:val="00BE5CBA"/>
    <w:rsid w:val="00BE7644"/>
    <w:rsid w:val="00BF4B14"/>
    <w:rsid w:val="00BF5318"/>
    <w:rsid w:val="00BF54BC"/>
    <w:rsid w:val="00BF6C7A"/>
    <w:rsid w:val="00BF7D33"/>
    <w:rsid w:val="00C042D4"/>
    <w:rsid w:val="00C161B4"/>
    <w:rsid w:val="00C1796C"/>
    <w:rsid w:val="00C23955"/>
    <w:rsid w:val="00C24FB7"/>
    <w:rsid w:val="00C2549F"/>
    <w:rsid w:val="00C26483"/>
    <w:rsid w:val="00C313DC"/>
    <w:rsid w:val="00C32D42"/>
    <w:rsid w:val="00C33A8E"/>
    <w:rsid w:val="00C35BFC"/>
    <w:rsid w:val="00C439E5"/>
    <w:rsid w:val="00C4631B"/>
    <w:rsid w:val="00C47832"/>
    <w:rsid w:val="00C50D9F"/>
    <w:rsid w:val="00C51F3D"/>
    <w:rsid w:val="00C5206D"/>
    <w:rsid w:val="00C52C66"/>
    <w:rsid w:val="00C53DA1"/>
    <w:rsid w:val="00C547A7"/>
    <w:rsid w:val="00C568B2"/>
    <w:rsid w:val="00C56C32"/>
    <w:rsid w:val="00C612D6"/>
    <w:rsid w:val="00C64519"/>
    <w:rsid w:val="00C678B0"/>
    <w:rsid w:val="00C723FF"/>
    <w:rsid w:val="00C724B4"/>
    <w:rsid w:val="00C82684"/>
    <w:rsid w:val="00C82843"/>
    <w:rsid w:val="00C83A15"/>
    <w:rsid w:val="00C84B65"/>
    <w:rsid w:val="00C87897"/>
    <w:rsid w:val="00C87FE3"/>
    <w:rsid w:val="00C92E11"/>
    <w:rsid w:val="00C943AF"/>
    <w:rsid w:val="00C97327"/>
    <w:rsid w:val="00CA029E"/>
    <w:rsid w:val="00CA5242"/>
    <w:rsid w:val="00CA66DC"/>
    <w:rsid w:val="00CB0029"/>
    <w:rsid w:val="00CB0FC4"/>
    <w:rsid w:val="00CB294C"/>
    <w:rsid w:val="00CB359D"/>
    <w:rsid w:val="00CC0DA8"/>
    <w:rsid w:val="00CC120E"/>
    <w:rsid w:val="00CC2D5A"/>
    <w:rsid w:val="00CC694F"/>
    <w:rsid w:val="00CD07EE"/>
    <w:rsid w:val="00CD10EE"/>
    <w:rsid w:val="00CD765E"/>
    <w:rsid w:val="00CE0F6B"/>
    <w:rsid w:val="00CE145F"/>
    <w:rsid w:val="00CE3A0A"/>
    <w:rsid w:val="00CE50D4"/>
    <w:rsid w:val="00CE59B0"/>
    <w:rsid w:val="00CE68D2"/>
    <w:rsid w:val="00CE763E"/>
    <w:rsid w:val="00CF2C6A"/>
    <w:rsid w:val="00CF3434"/>
    <w:rsid w:val="00D01981"/>
    <w:rsid w:val="00D01F08"/>
    <w:rsid w:val="00D03175"/>
    <w:rsid w:val="00D20061"/>
    <w:rsid w:val="00D21566"/>
    <w:rsid w:val="00D253FA"/>
    <w:rsid w:val="00D27FF8"/>
    <w:rsid w:val="00D34774"/>
    <w:rsid w:val="00D42AFD"/>
    <w:rsid w:val="00D42D82"/>
    <w:rsid w:val="00D53BE5"/>
    <w:rsid w:val="00D57418"/>
    <w:rsid w:val="00D57ADA"/>
    <w:rsid w:val="00D62047"/>
    <w:rsid w:val="00D64EFA"/>
    <w:rsid w:val="00D76469"/>
    <w:rsid w:val="00D76493"/>
    <w:rsid w:val="00D7778C"/>
    <w:rsid w:val="00D777D8"/>
    <w:rsid w:val="00D81A82"/>
    <w:rsid w:val="00D820F2"/>
    <w:rsid w:val="00D823DB"/>
    <w:rsid w:val="00D8553B"/>
    <w:rsid w:val="00D872F5"/>
    <w:rsid w:val="00DA3B1C"/>
    <w:rsid w:val="00DA5129"/>
    <w:rsid w:val="00DB0198"/>
    <w:rsid w:val="00DB0274"/>
    <w:rsid w:val="00DB24C8"/>
    <w:rsid w:val="00DC63F2"/>
    <w:rsid w:val="00DD3E61"/>
    <w:rsid w:val="00DE120D"/>
    <w:rsid w:val="00DE13C0"/>
    <w:rsid w:val="00DE1899"/>
    <w:rsid w:val="00DE1BCB"/>
    <w:rsid w:val="00DF1BAD"/>
    <w:rsid w:val="00DF3E46"/>
    <w:rsid w:val="00DF4B9C"/>
    <w:rsid w:val="00E127B6"/>
    <w:rsid w:val="00E15250"/>
    <w:rsid w:val="00E161DB"/>
    <w:rsid w:val="00E257DC"/>
    <w:rsid w:val="00E31656"/>
    <w:rsid w:val="00E44595"/>
    <w:rsid w:val="00E46285"/>
    <w:rsid w:val="00E51AD8"/>
    <w:rsid w:val="00E52D63"/>
    <w:rsid w:val="00E54F02"/>
    <w:rsid w:val="00E64DFD"/>
    <w:rsid w:val="00E67C77"/>
    <w:rsid w:val="00E67CD0"/>
    <w:rsid w:val="00E721DE"/>
    <w:rsid w:val="00E72312"/>
    <w:rsid w:val="00E72FD1"/>
    <w:rsid w:val="00E737A3"/>
    <w:rsid w:val="00E7471B"/>
    <w:rsid w:val="00E74B3E"/>
    <w:rsid w:val="00E8562F"/>
    <w:rsid w:val="00E93EE4"/>
    <w:rsid w:val="00EC19E4"/>
    <w:rsid w:val="00ED00D5"/>
    <w:rsid w:val="00EE07D5"/>
    <w:rsid w:val="00EE0996"/>
    <w:rsid w:val="00EE1307"/>
    <w:rsid w:val="00EE216E"/>
    <w:rsid w:val="00EE3102"/>
    <w:rsid w:val="00EF4111"/>
    <w:rsid w:val="00EF62E4"/>
    <w:rsid w:val="00F036DB"/>
    <w:rsid w:val="00F06189"/>
    <w:rsid w:val="00F14109"/>
    <w:rsid w:val="00F21BEE"/>
    <w:rsid w:val="00F257DE"/>
    <w:rsid w:val="00F31DA9"/>
    <w:rsid w:val="00F51A16"/>
    <w:rsid w:val="00F55827"/>
    <w:rsid w:val="00F6745D"/>
    <w:rsid w:val="00F76321"/>
    <w:rsid w:val="00F821F1"/>
    <w:rsid w:val="00F829D6"/>
    <w:rsid w:val="00F86F7B"/>
    <w:rsid w:val="00F93844"/>
    <w:rsid w:val="00F93F50"/>
    <w:rsid w:val="00FA421D"/>
    <w:rsid w:val="00FB045B"/>
    <w:rsid w:val="00FB0C4C"/>
    <w:rsid w:val="00FB3B2B"/>
    <w:rsid w:val="00FB45A5"/>
    <w:rsid w:val="00FB77DE"/>
    <w:rsid w:val="00FC12C4"/>
    <w:rsid w:val="00FC64FC"/>
    <w:rsid w:val="00FC79EC"/>
    <w:rsid w:val="00FD1DFA"/>
    <w:rsid w:val="00FD1EE2"/>
    <w:rsid w:val="00FD69A7"/>
    <w:rsid w:val="00FD6D33"/>
    <w:rsid w:val="00FE2620"/>
    <w:rsid w:val="00FE5DF5"/>
    <w:rsid w:val="00FE78BE"/>
    <w:rsid w:val="00FE7980"/>
    <w:rsid w:val="00FF31A5"/>
    <w:rsid w:val="00FF3306"/>
    <w:rsid w:val="00FF5DCA"/>
    <w:rsid w:val="7EF2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1445AF9"/>
  <w15:docId w15:val="{B97EFB8D-D531-43BC-A8DF-65B8AF4AD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7778C"/>
    <w:pPr>
      <w:widowControl w:val="0"/>
      <w:suppressAutoHyphens/>
    </w:pPr>
    <w:rPr>
      <w:rFonts w:eastAsia="Lucida Sans Unicode" w:cs="Mangal"/>
      <w:kern w:val="1"/>
      <w:sz w:val="24"/>
      <w:szCs w:val="24"/>
      <w:lang w:eastAsia="hi-I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3DA1"/>
    <w:pPr>
      <w:keepNext/>
      <w:keepLines/>
      <w:spacing w:before="240"/>
      <w:outlineLvl w:val="0"/>
    </w:pPr>
    <w:rPr>
      <w:rFonts w:asciiTheme="majorHAnsi" w:eastAsiaTheme="majorEastAsia" w:hAnsiTheme="majorHAnsi"/>
      <w:color w:val="365F91" w:themeColor="accent1" w:themeShade="BF"/>
      <w:sz w:val="32"/>
      <w:szCs w:val="29"/>
    </w:rPr>
  </w:style>
  <w:style w:type="paragraph" w:styleId="Titolo3">
    <w:name w:val="heading 3"/>
    <w:basedOn w:val="Normale"/>
    <w:next w:val="Corpotesto"/>
    <w:qFormat/>
    <w:pPr>
      <w:keepNext/>
      <w:numPr>
        <w:ilvl w:val="2"/>
        <w:numId w:val="1"/>
      </w:numPr>
      <w:spacing w:line="100" w:lineRule="atLeast"/>
      <w:jc w:val="both"/>
      <w:outlineLvl w:val="2"/>
    </w:pPr>
    <w:rPr>
      <w:rFonts w:eastAsia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Rimandonotaapidipagina1">
    <w:name w:val="Rimando nota a piè di pagina1"/>
    <w:rPr>
      <w:rFonts w:ascii="Times New Roman" w:hAnsi="Times New Roman" w:cs="Times New Roman"/>
      <w:vertAlign w:val="superscript"/>
    </w:rPr>
  </w:style>
  <w:style w:type="character" w:customStyle="1" w:styleId="ListLabel1">
    <w:name w:val="ListLabel 1"/>
    <w:rPr>
      <w:rFonts w:cs="Times New Roman"/>
    </w:rPr>
  </w:style>
  <w:style w:type="character" w:customStyle="1" w:styleId="Caratteredellanota">
    <w:name w:val="Carattere della nota"/>
  </w:style>
  <w:style w:type="character" w:styleId="Rimandonotaapidipagina">
    <w:name w:val="footnote reference"/>
    <w:rPr>
      <w:vertAlign w:val="superscript"/>
    </w:rPr>
  </w:style>
  <w:style w:type="character" w:customStyle="1" w:styleId="Caratterenotadichiusura">
    <w:name w:val="Carattere nota di chiusura"/>
    <w:rPr>
      <w:vertAlign w:val="superscript"/>
    </w:rPr>
  </w:style>
  <w:style w:type="character" w:customStyle="1" w:styleId="WW-Caratterenotadichiusura">
    <w:name w:val="WW-Carattere nota di chiusura"/>
  </w:style>
  <w:style w:type="character" w:styleId="Rimandonotadichiusura">
    <w:name w:val="endnote reference"/>
    <w:rPr>
      <w:vertAlign w:val="superscript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BodyText21">
    <w:name w:val="Body Text 21"/>
    <w:basedOn w:val="Normale"/>
    <w:pPr>
      <w:spacing w:line="100" w:lineRule="atLeast"/>
    </w:pPr>
    <w:rPr>
      <w:rFonts w:eastAsia="Times New Roman" w:cs="Times New Roman"/>
      <w:smallCaps/>
    </w:rPr>
  </w:style>
  <w:style w:type="paragraph" w:customStyle="1" w:styleId="ListParagraph1">
    <w:name w:val="List Paragraph1"/>
    <w:basedOn w:val="Normale"/>
    <w:pPr>
      <w:ind w:left="720"/>
    </w:pPr>
  </w:style>
  <w:style w:type="paragraph" w:styleId="Testonotaapidipagina">
    <w:name w:val="footnote text"/>
    <w:basedOn w:val="Normale"/>
    <w:pPr>
      <w:suppressLineNumbers/>
      <w:ind w:left="283" w:hanging="283"/>
    </w:pPr>
    <w:rPr>
      <w:sz w:val="20"/>
      <w:szCs w:val="20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link w:val="Intestazione"/>
    <w:uiPriority w:val="99"/>
    <w:rPr>
      <w:rFonts w:eastAsia="Lucida Sans Unicode" w:cs="Mangal"/>
      <w:kern w:val="1"/>
      <w:sz w:val="24"/>
      <w:szCs w:val="21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link w:val="Pidipagina"/>
    <w:uiPriority w:val="99"/>
    <w:rPr>
      <w:rFonts w:eastAsia="Lucida Sans Unicode" w:cs="Mangal"/>
      <w:kern w:val="1"/>
      <w:sz w:val="24"/>
      <w:szCs w:val="21"/>
      <w:lang w:eastAsia="hi-IN" w:bidi="hi-IN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iPriority w:val="99"/>
    <w:semiHidden/>
    <w:unhideWhenUsed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Pr>
      <w:sz w:val="20"/>
      <w:szCs w:val="18"/>
    </w:rPr>
  </w:style>
  <w:style w:type="character" w:customStyle="1" w:styleId="TestocommentoCarattere">
    <w:name w:val="Testo commento Carattere"/>
    <w:link w:val="Testocommento"/>
    <w:uiPriority w:val="99"/>
    <w:rPr>
      <w:rFonts w:eastAsia="Lucida Sans Unicode" w:cs="Mangal"/>
      <w:kern w:val="1"/>
      <w:szCs w:val="18"/>
      <w:lang w:eastAsia="hi-IN" w:bidi="hi-I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Pr>
      <w:rFonts w:eastAsia="Lucida Sans Unicode" w:cs="Mangal"/>
      <w:b/>
      <w:bCs/>
      <w:kern w:val="1"/>
      <w:szCs w:val="18"/>
      <w:lang w:eastAsia="hi-IN" w:bidi="hi-IN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Pr>
      <w:sz w:val="20"/>
      <w:szCs w:val="18"/>
    </w:rPr>
  </w:style>
  <w:style w:type="character" w:customStyle="1" w:styleId="TestonotadichiusuraCarattere">
    <w:name w:val="Testo nota di chiusura Carattere"/>
    <w:link w:val="Testonotadichiusura"/>
    <w:uiPriority w:val="99"/>
    <w:semiHidden/>
    <w:rPr>
      <w:rFonts w:eastAsia="Lucida Sans Unicode" w:cs="Mangal"/>
      <w:kern w:val="1"/>
      <w:szCs w:val="18"/>
      <w:lang w:eastAsia="hi-IN" w:bidi="hi-IN"/>
    </w:rPr>
  </w:style>
  <w:style w:type="paragraph" w:styleId="Nessunaspaziatura">
    <w:name w:val="No Spacing"/>
    <w:uiPriority w:val="1"/>
    <w:qFormat/>
    <w:pPr>
      <w:widowControl w:val="0"/>
      <w:suppressAutoHyphens/>
    </w:pPr>
    <w:rPr>
      <w:rFonts w:eastAsia="Lucida Sans Unicode" w:cs="Mangal"/>
      <w:kern w:val="1"/>
      <w:sz w:val="24"/>
      <w:szCs w:val="21"/>
      <w:lang w:eastAsia="hi-IN" w:bidi="hi-IN"/>
    </w:rPr>
  </w:style>
  <w:style w:type="paragraph" w:styleId="Paragrafoelenco">
    <w:name w:val="List Paragraph"/>
    <w:basedOn w:val="Normale"/>
    <w:uiPriority w:val="34"/>
    <w:qFormat/>
    <w:pPr>
      <w:widowControl/>
      <w:suppressAutoHyphens w:val="0"/>
      <w:ind w:left="720"/>
      <w:contextualSpacing/>
    </w:pPr>
    <w:rPr>
      <w:rFonts w:ascii="Calibri" w:eastAsia="Calibri" w:hAnsi="Calibri" w:cs="Times New Roman"/>
      <w:kern w:val="0"/>
      <w:lang w:eastAsia="en-US" w:bidi="ar-SA"/>
    </w:rPr>
  </w:style>
  <w:style w:type="paragraph" w:styleId="Titolo">
    <w:name w:val="Title"/>
    <w:basedOn w:val="Normale"/>
    <w:next w:val="Normale"/>
    <w:link w:val="TitoloCarattere"/>
    <w:uiPriority w:val="10"/>
    <w:qFormat/>
    <w:rsid w:val="00454F74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itoloCarattere">
    <w:name w:val="Titolo Carattere"/>
    <w:basedOn w:val="Carpredefinitoparagrafo"/>
    <w:link w:val="Titolo"/>
    <w:uiPriority w:val="10"/>
    <w:rsid w:val="00454F74"/>
    <w:rPr>
      <w:rFonts w:asciiTheme="majorHAnsi" w:eastAsiaTheme="majorEastAsia" w:hAnsiTheme="majorHAnsi" w:cs="Mangal"/>
      <w:spacing w:val="-10"/>
      <w:kern w:val="28"/>
      <w:sz w:val="56"/>
      <w:szCs w:val="50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3DA1"/>
    <w:rPr>
      <w:rFonts w:asciiTheme="majorHAnsi" w:eastAsiaTheme="majorEastAsia" w:hAnsiTheme="majorHAnsi" w:cs="Mangal"/>
      <w:color w:val="365F91" w:themeColor="accent1" w:themeShade="BF"/>
      <w:kern w:val="1"/>
      <w:sz w:val="32"/>
      <w:szCs w:val="29"/>
      <w:lang w:eastAsia="hi-IN" w:bidi="hi-IN"/>
    </w:rPr>
  </w:style>
  <w:style w:type="paragraph" w:styleId="Titolosommario">
    <w:name w:val="TOC Heading"/>
    <w:basedOn w:val="Titolo1"/>
    <w:next w:val="Normale"/>
    <w:uiPriority w:val="39"/>
    <w:unhideWhenUsed/>
    <w:qFormat/>
    <w:rsid w:val="00C53DA1"/>
    <w:pPr>
      <w:widowControl/>
      <w:suppressAutoHyphens w:val="0"/>
      <w:spacing w:line="259" w:lineRule="auto"/>
      <w:outlineLvl w:val="9"/>
    </w:pPr>
    <w:rPr>
      <w:rFonts w:cstheme="majorBidi"/>
      <w:kern w:val="0"/>
      <w:szCs w:val="32"/>
      <w:lang w:eastAsia="it-IT" w:bidi="ar-SA"/>
    </w:rPr>
  </w:style>
  <w:style w:type="paragraph" w:styleId="Sommario1">
    <w:name w:val="toc 1"/>
    <w:basedOn w:val="Normale"/>
    <w:next w:val="Normale"/>
    <w:autoRedefine/>
    <w:uiPriority w:val="39"/>
    <w:unhideWhenUsed/>
    <w:rsid w:val="00710B46"/>
    <w:pPr>
      <w:widowControl/>
      <w:tabs>
        <w:tab w:val="left" w:pos="440"/>
        <w:tab w:val="right" w:leader="dot" w:pos="9628"/>
      </w:tabs>
      <w:suppressAutoHyphens w:val="0"/>
      <w:spacing w:after="100" w:line="259" w:lineRule="auto"/>
    </w:pPr>
    <w:rPr>
      <w:rFonts w:eastAsiaTheme="minorHAnsi" w:cs="Times New Roman"/>
      <w:b/>
      <w:bCs/>
      <w:noProof/>
      <w:kern w:val="0"/>
      <w:sz w:val="22"/>
      <w:szCs w:val="22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C53DA1"/>
    <w:rPr>
      <w:color w:val="0000FF" w:themeColor="hyperlink"/>
      <w:u w:val="single"/>
    </w:rPr>
  </w:style>
  <w:style w:type="character" w:customStyle="1" w:styleId="fontstyle01">
    <w:name w:val="fontstyle01"/>
    <w:basedOn w:val="Carpredefinitoparagrafo"/>
    <w:rsid w:val="00FE5DF5"/>
    <w:rPr>
      <w:rFonts w:ascii="___WRD_EMBED_SUB_46" w:hAnsi="___WRD_EMBED_SUB_46" w:hint="default"/>
      <w:b w:val="0"/>
      <w:bCs w:val="0"/>
      <w:i w:val="0"/>
      <w:iCs w:val="0"/>
      <w:color w:val="000000"/>
      <w:sz w:val="20"/>
      <w:szCs w:val="20"/>
    </w:rPr>
  </w:style>
  <w:style w:type="paragraph" w:styleId="Revisione">
    <w:name w:val="Revision"/>
    <w:hidden/>
    <w:uiPriority w:val="99"/>
    <w:semiHidden/>
    <w:rsid w:val="00574771"/>
    <w:rPr>
      <w:rFonts w:eastAsia="Lucida Sans Unicode" w:cs="Mangal"/>
      <w:kern w:val="1"/>
      <w:sz w:val="24"/>
      <w:szCs w:val="21"/>
      <w:lang w:eastAsia="hi-IN" w:bidi="hi-IN"/>
    </w:rPr>
  </w:style>
  <w:style w:type="table" w:customStyle="1" w:styleId="Grigliatabella1">
    <w:name w:val="Griglia tabella1"/>
    <w:basedOn w:val="Tabellanormale"/>
    <w:next w:val="Grigliatabella"/>
    <w:uiPriority w:val="39"/>
    <w:rsid w:val="009F130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basedOn w:val="Carpredefinitoparagrafo"/>
    <w:uiPriority w:val="20"/>
    <w:qFormat/>
    <w:rsid w:val="008026DF"/>
    <w:rPr>
      <w:i/>
      <w:iCs/>
    </w:rPr>
  </w:style>
  <w:style w:type="character" w:styleId="Menzionenonrisolta">
    <w:name w:val="Unresolved Mention"/>
    <w:basedOn w:val="Carpredefinitoparagrafo"/>
    <w:uiPriority w:val="99"/>
    <w:semiHidden/>
    <w:unhideWhenUsed/>
    <w:rsid w:val="005C5A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ipo Documento - Generico" ma:contentTypeID="0x0101006A1332C9025539449A91A8BE5002B265003F6F7AB4B5F8FB43A432D17519CBF20E" ma:contentTypeVersion="1" ma:contentTypeDescription="" ma:contentTypeScope="" ma:versionID="e90e351a9982386f71d4fd7cdb2394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2c2bff39701977361371fca1d1563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E56AD-9A8B-4B55-ADA9-98FF7E1BD8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E707B6-A8B8-48A6-B5C1-4DE7769DE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CE7EE-87FE-4D68-AE12-7285A0103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13C756-F861-42AF-9085-0ADB3FBDB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D'Antonio Chiara</dc:creator>
  <cp:keywords/>
  <dc:description/>
  <cp:lastModifiedBy>Assistenza Tecnica - Invitalia</cp:lastModifiedBy>
  <cp:revision>4</cp:revision>
  <cp:lastPrinted>2023-03-30T11:32:00Z</cp:lastPrinted>
  <dcterms:created xsi:type="dcterms:W3CDTF">2023-09-29T07:47:00Z</dcterms:created>
  <dcterms:modified xsi:type="dcterms:W3CDTF">2023-09-29T08:55:00Z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0x0101006A1332C9025539449A91A8BE5002B265003F6F7AB4B5F8FB43A432D17519CBF20E</vt:lpwstr>
  </property>
</Properties>
</file>